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07" w:rsidRPr="00973AB6" w:rsidRDefault="004B3CF0" w:rsidP="004B3CF0">
      <w:pPr>
        <w:spacing w:after="0" w:line="259" w:lineRule="auto"/>
        <w:rPr>
          <w:rFonts w:ascii="Times New Roman" w:hAnsi="Times New Roman" w:cs="Times New Roman"/>
          <w:sz w:val="32"/>
          <w:szCs w:val="32"/>
        </w:rPr>
      </w:pPr>
      <w:r w:rsidRPr="00973AB6">
        <w:rPr>
          <w:rFonts w:ascii="Times New Roman" w:eastAsia="Calibri" w:hAnsi="Times New Roman" w:cs="Times New Roman"/>
          <w:b/>
          <w:sz w:val="32"/>
          <w:szCs w:val="32"/>
        </w:rPr>
        <w:t xml:space="preserve">       </w:t>
      </w:r>
    </w:p>
    <w:p w:rsidR="00061207" w:rsidRDefault="00061207">
      <w:pPr>
        <w:spacing w:after="104" w:line="259" w:lineRule="auto"/>
        <w:ind w:left="356" w:firstLine="0"/>
        <w:jc w:val="center"/>
      </w:pPr>
    </w:p>
    <w:p w:rsidR="00061207" w:rsidRPr="000F712C" w:rsidRDefault="006F048F">
      <w:pPr>
        <w:pStyle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ПЛАН-ПРОГРАМА</w:t>
      </w:r>
    </w:p>
    <w:p w:rsidR="00BA173B" w:rsidRDefault="006F048F">
      <w:pPr>
        <w:spacing w:after="0" w:line="259" w:lineRule="auto"/>
        <w:ind w:left="18" w:firstLine="0"/>
        <w:jc w:val="center"/>
      </w:pPr>
      <w:r>
        <w:t>В изпълнение на изискванията на чл. 26 а,</w:t>
      </w:r>
      <w:r w:rsidR="00E3245F">
        <w:rPr>
          <w:lang w:val="en-US"/>
        </w:rPr>
        <w:t xml:space="preserve"> </w:t>
      </w:r>
      <w:r>
        <w:t xml:space="preserve">ал.1 от </w:t>
      </w:r>
    </w:p>
    <w:p w:rsidR="006F048F" w:rsidRPr="00BA173B" w:rsidRDefault="004F36C3" w:rsidP="00BA173B">
      <w:pPr>
        <w:spacing w:after="0" w:line="259" w:lineRule="auto"/>
        <w:ind w:left="18" w:firstLine="0"/>
        <w:jc w:val="center"/>
      </w:pPr>
      <w:r>
        <w:t>Закона за н</w:t>
      </w:r>
      <w:r w:rsidR="00BA173B">
        <w:t xml:space="preserve">ародните </w:t>
      </w:r>
      <w:r w:rsidR="006F048F">
        <w:t>читалища</w:t>
      </w:r>
    </w:p>
    <w:p w:rsidR="00063F4F" w:rsidRPr="00153D9E" w:rsidRDefault="00C40B63" w:rsidP="00153D9E">
      <w:pPr>
        <w:spacing w:after="0" w:line="259" w:lineRule="auto"/>
        <w:ind w:left="82" w:firstLine="0"/>
        <w:jc w:val="center"/>
      </w:pPr>
      <w:r w:rsidRPr="009C29E3">
        <w:rPr>
          <w:rFonts w:eastAsia="Times New Roman" w:cs="Times New Roman"/>
        </w:rPr>
        <w:t xml:space="preserve"> </w:t>
      </w:r>
    </w:p>
    <w:p w:rsidR="00063F4F" w:rsidRPr="009C29E3" w:rsidRDefault="00063F4F">
      <w:pPr>
        <w:spacing w:after="5" w:line="259" w:lineRule="auto"/>
        <w:ind w:left="0" w:firstLine="0"/>
      </w:pPr>
    </w:p>
    <w:p w:rsidR="00061207" w:rsidRPr="009C29E3" w:rsidRDefault="00C40B63">
      <w:pPr>
        <w:pStyle w:val="2"/>
        <w:spacing w:after="0"/>
        <w:ind w:left="-5"/>
      </w:pPr>
      <w:r w:rsidRPr="009C29E3">
        <w:t>I.</w:t>
      </w:r>
      <w:r w:rsidRPr="009C29E3">
        <w:rPr>
          <w:rFonts w:eastAsia="Arial" w:cs="Arial"/>
        </w:rPr>
        <w:t xml:space="preserve"> </w:t>
      </w:r>
      <w:r w:rsidR="00487776">
        <w:t>ВЪВЕДЕНИЕ</w:t>
      </w:r>
      <w:r w:rsidRPr="009C29E3">
        <w:t xml:space="preserve"> </w:t>
      </w:r>
    </w:p>
    <w:p w:rsidR="00487776" w:rsidRDefault="00C40B63">
      <w:pPr>
        <w:spacing w:after="0" w:line="259" w:lineRule="auto"/>
        <w:ind w:left="0" w:firstLine="0"/>
      </w:pPr>
      <w:r w:rsidRPr="009C29E3">
        <w:t xml:space="preserve"> </w:t>
      </w:r>
    </w:p>
    <w:p w:rsidR="00962968" w:rsidRDefault="00962968" w:rsidP="00962968">
      <w:pPr>
        <w:ind w:firstLine="72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Читалищата са първата модерна градска институция, която възниква, възстановява се и се  развива във времето, когато българската държава не съществува на картата на Европа. Основната им мисия през първите години е културно-просветна, художествена дейност.</w:t>
      </w:r>
    </w:p>
    <w:p w:rsidR="00962968" w:rsidRDefault="00962968" w:rsidP="00962968">
      <w:pPr>
        <w:ind w:firstLine="72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читалищната дейност преминават цели семейства, застъпват се поколения.</w:t>
      </w:r>
      <w:r w:rsidRPr="003C426B">
        <w:rPr>
          <w:rFonts w:ascii="Times New Roman" w:eastAsia="Times New Roman" w:hAnsi="Times New Roman" w:cs="Times New Roman"/>
          <w:szCs w:val="24"/>
        </w:rPr>
        <w:t xml:space="preserve">   </w:t>
      </w:r>
      <w:r>
        <w:rPr>
          <w:rFonts w:ascii="Times New Roman" w:eastAsia="Times New Roman" w:hAnsi="Times New Roman" w:cs="Times New Roman"/>
          <w:szCs w:val="24"/>
        </w:rPr>
        <w:t xml:space="preserve">    </w:t>
      </w:r>
      <w:r w:rsidRPr="003C426B">
        <w:rPr>
          <w:rFonts w:ascii="Times New Roman" w:eastAsia="Times New Roman" w:hAnsi="Times New Roman" w:cs="Times New Roman"/>
          <w:szCs w:val="24"/>
        </w:rPr>
        <w:t>Българските читалища (центрове на културните общности) са създадени от самите общности и са отворени за всички независимо от етническата принадлежност, възрастта, пола, политическите и религиозни възгледи. Първите читалища са създадени през 1856 година и оттогава са били признати за ключови организационни единици на българското общество. Читалищата извършват културни и образователни дейности, насочени към опазване традициите на българския народ, осигуряване на достъп до информация, разпространение на знания и запознаване на гражданите с ценностите и постиженията на науката, изкуството и културата. Читалищата са централно място в процеса на предаване на нематериалното културно наследство в страната. Тяхната ефективност се демонстрира и от нарастващия им брой през годините, както и от нарастващия брой участници в техните дейности, представляващи всички възрасти и групи от населението.</w:t>
      </w:r>
    </w:p>
    <w:p w:rsidR="00812765" w:rsidRPr="00D70FB7" w:rsidRDefault="00812765">
      <w:pPr>
        <w:spacing w:after="0" w:line="259" w:lineRule="auto"/>
        <w:ind w:left="0" w:firstLine="0"/>
        <w:rPr>
          <w:lang w:val="en-US"/>
        </w:rPr>
      </w:pPr>
    </w:p>
    <w:p w:rsidR="00812765" w:rsidRDefault="00812765">
      <w:pPr>
        <w:spacing w:after="0" w:line="259" w:lineRule="auto"/>
        <w:ind w:left="0" w:firstLine="0"/>
      </w:pPr>
    </w:p>
    <w:p w:rsidR="00487776" w:rsidRPr="00487776" w:rsidRDefault="00487776" w:rsidP="00487776">
      <w:pPr>
        <w:keepNext/>
        <w:keepLines/>
        <w:shd w:val="clear" w:color="auto" w:fill="C5E0B3"/>
        <w:spacing w:after="0" w:line="259" w:lineRule="auto"/>
        <w:ind w:left="-5"/>
        <w:outlineLvl w:val="1"/>
        <w:rPr>
          <w:b/>
        </w:rPr>
      </w:pPr>
      <w:r w:rsidRPr="00487776">
        <w:rPr>
          <w:b/>
        </w:rPr>
        <w:t>II.</w:t>
      </w:r>
      <w:r w:rsidRPr="00487776">
        <w:rPr>
          <w:rFonts w:ascii="Arial" w:eastAsia="Arial" w:hAnsi="Arial" w:cs="Arial"/>
          <w:b/>
        </w:rPr>
        <w:t xml:space="preserve"> </w:t>
      </w:r>
      <w:r>
        <w:rPr>
          <w:b/>
        </w:rPr>
        <w:t>АНАЛИЗ НА РЕСУРСИТЕ</w:t>
      </w:r>
      <w:r w:rsidRPr="00487776">
        <w:rPr>
          <w:b/>
        </w:rPr>
        <w:t xml:space="preserve"> </w:t>
      </w:r>
    </w:p>
    <w:p w:rsidR="00061207" w:rsidRDefault="00061207">
      <w:pPr>
        <w:spacing w:after="5" w:line="259" w:lineRule="auto"/>
        <w:ind w:left="0" w:firstLine="0"/>
      </w:pPr>
    </w:p>
    <w:p w:rsidR="007B2535" w:rsidRPr="008A1CDE" w:rsidRDefault="007B2535" w:rsidP="007B253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8A1CDE">
        <w:rPr>
          <w:rFonts w:ascii="Times New Roman" w:hAnsi="Times New Roman" w:cs="Times New Roman"/>
          <w:szCs w:val="24"/>
        </w:rPr>
        <w:t>Народно читалище „Пробуда – 1928 г”,   гр. Каспичан</w:t>
      </w:r>
      <w:r>
        <w:rPr>
          <w:rFonts w:ascii="Times New Roman" w:hAnsi="Times New Roman" w:cs="Times New Roman"/>
          <w:szCs w:val="24"/>
        </w:rPr>
        <w:t xml:space="preserve"> се помещава</w:t>
      </w:r>
      <w:r w:rsidRPr="008A1CDE">
        <w:rPr>
          <w:rFonts w:ascii="Times New Roman" w:hAnsi="Times New Roman" w:cs="Times New Roman"/>
          <w:szCs w:val="24"/>
        </w:rPr>
        <w:t xml:space="preserve"> в сграда, строена специално за нуждите на читалище. Това е масивна сграда на 2 етажа с общо застроена площ 1250 кв. м. с право на ползване върху сградата безвъзмездно и безсрочно, до прекратяване на читалището.</w:t>
      </w:r>
      <w:r w:rsidRPr="008A1CDE">
        <w:rPr>
          <w:rFonts w:ascii="Times New Roman" w:eastAsia="Times New Roman" w:hAnsi="Times New Roman" w:cs="Times New Roman"/>
          <w:szCs w:val="24"/>
        </w:rPr>
        <w:t xml:space="preserve">   </w:t>
      </w:r>
    </w:p>
    <w:p w:rsidR="007B2535" w:rsidRPr="008A1CDE" w:rsidRDefault="007B2535" w:rsidP="007B2535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8A1CDE">
        <w:rPr>
          <w:rFonts w:ascii="Times New Roman" w:eastAsia="Times New Roman" w:hAnsi="Times New Roman" w:cs="Times New Roman"/>
          <w:szCs w:val="24"/>
        </w:rPr>
        <w:t>Читалището разполага с библиотечни зали, зрителна/ концертна за</w:t>
      </w:r>
      <w:r w:rsidR="00E73617">
        <w:rPr>
          <w:rFonts w:ascii="Times New Roman" w:eastAsia="Times New Roman" w:hAnsi="Times New Roman" w:cs="Times New Roman"/>
          <w:szCs w:val="24"/>
        </w:rPr>
        <w:t>ла със сцена, камерна зала, репе</w:t>
      </w:r>
      <w:r w:rsidRPr="008A1CDE">
        <w:rPr>
          <w:rFonts w:ascii="Times New Roman" w:eastAsia="Times New Roman" w:hAnsi="Times New Roman" w:cs="Times New Roman"/>
          <w:szCs w:val="24"/>
        </w:rPr>
        <w:t>тиционна зала, зала- Детско вокално студио, гримьорни, кабинетна зала, хранилища за реквизит, складове, сервизни помещения.   </w:t>
      </w:r>
    </w:p>
    <w:p w:rsidR="00812765" w:rsidRPr="007B2535" w:rsidRDefault="00812765">
      <w:pPr>
        <w:spacing w:after="5" w:line="259" w:lineRule="auto"/>
        <w:ind w:left="0" w:firstLine="0"/>
        <w:rPr>
          <w:lang w:val="en-US"/>
        </w:rPr>
      </w:pPr>
    </w:p>
    <w:p w:rsidR="00487776" w:rsidRDefault="00487776">
      <w:pPr>
        <w:spacing w:after="5" w:line="259" w:lineRule="auto"/>
        <w:ind w:left="0" w:firstLine="0"/>
      </w:pPr>
    </w:p>
    <w:p w:rsidR="00487776" w:rsidRPr="00487776" w:rsidRDefault="00487776" w:rsidP="00487776">
      <w:pPr>
        <w:keepNext/>
        <w:keepLines/>
        <w:shd w:val="clear" w:color="auto" w:fill="C5E0B3"/>
        <w:spacing w:after="0" w:line="259" w:lineRule="auto"/>
        <w:ind w:left="-5"/>
        <w:outlineLvl w:val="1"/>
        <w:rPr>
          <w:b/>
        </w:rPr>
      </w:pPr>
      <w:r w:rsidRPr="00487776">
        <w:rPr>
          <w:b/>
        </w:rPr>
        <w:t>II</w:t>
      </w:r>
      <w:r>
        <w:rPr>
          <w:b/>
          <w:lang w:val="en-US"/>
        </w:rPr>
        <w:t>I</w:t>
      </w:r>
      <w:r w:rsidRPr="00487776">
        <w:rPr>
          <w:b/>
        </w:rPr>
        <w:t>.</w:t>
      </w:r>
      <w:r w:rsidRPr="00487776">
        <w:rPr>
          <w:rFonts w:ascii="Arial" w:eastAsia="Arial" w:hAnsi="Arial" w:cs="Arial"/>
          <w:b/>
        </w:rPr>
        <w:t xml:space="preserve"> </w:t>
      </w:r>
      <w:r>
        <w:rPr>
          <w:b/>
        </w:rPr>
        <w:t>ФИНАНСИРАНЕ</w:t>
      </w:r>
      <w:r w:rsidRPr="00487776">
        <w:rPr>
          <w:b/>
        </w:rPr>
        <w:t xml:space="preserve"> </w:t>
      </w:r>
    </w:p>
    <w:p w:rsidR="00487776" w:rsidRDefault="00487776">
      <w:pPr>
        <w:spacing w:after="5" w:line="259" w:lineRule="auto"/>
        <w:ind w:left="0" w:firstLine="0"/>
      </w:pPr>
    </w:p>
    <w:p w:rsidR="007B2535" w:rsidRPr="008A1CDE" w:rsidRDefault="007B2535" w:rsidP="007B2535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8A1CDE">
        <w:rPr>
          <w:rFonts w:ascii="Times New Roman" w:eastAsia="Times New Roman" w:hAnsi="Times New Roman" w:cs="Times New Roman"/>
          <w:szCs w:val="24"/>
        </w:rPr>
        <w:t>Съгласно Закона за народните читалища /чл.21, 22 и 23/ финансирането на читалището се извършва с годишна държавна субсидия, предвидена за развитие и подпомагане на читалищната дейност по изготвен държавен стандарт за  бройки субсидирана численост. В стандарта за една субсидирана бройка са разчетени средства за дейност, както и за заплати, други възнаграждения и плащания на персонала, осигурителни вноски и издръжка,</w:t>
      </w:r>
      <w:r>
        <w:rPr>
          <w:rFonts w:ascii="Times New Roman" w:eastAsia="Times New Roman" w:hAnsi="Times New Roman" w:cs="Times New Roman"/>
          <w:szCs w:val="24"/>
        </w:rPr>
        <w:t xml:space="preserve"> данъци,</w:t>
      </w:r>
      <w:r w:rsidRPr="008A1CDE">
        <w:rPr>
          <w:rFonts w:ascii="Times New Roman" w:eastAsia="Times New Roman" w:hAnsi="Times New Roman" w:cs="Times New Roman"/>
          <w:szCs w:val="24"/>
        </w:rPr>
        <w:t xml:space="preserve"> както и средства, съгласно Закона за здравословни и безопасни условия на труд /ЗЗБУТ/.</w:t>
      </w:r>
    </w:p>
    <w:p w:rsidR="007B2535" w:rsidRDefault="007B2535" w:rsidP="007B2535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8A1CDE">
        <w:rPr>
          <w:rFonts w:ascii="Times New Roman" w:eastAsia="Times New Roman" w:hAnsi="Times New Roman" w:cs="Times New Roman"/>
          <w:szCs w:val="24"/>
        </w:rPr>
        <w:t xml:space="preserve"> Другите източници на финансиране на читалището са: членски внос, културно-просветна и информационна дейност, наеми, дарения, завещания и др. С решение на общинския съвет читалището  се финансира допълнително над определената субсидия със средства от собствените приходи на общината</w:t>
      </w:r>
      <w:r w:rsidRPr="003B1856">
        <w:rPr>
          <w:rFonts w:ascii="Times New Roman" w:eastAsia="Times New Roman" w:hAnsi="Times New Roman" w:cs="Times New Roman"/>
          <w:szCs w:val="24"/>
        </w:rPr>
        <w:t>.</w:t>
      </w:r>
    </w:p>
    <w:p w:rsidR="00812765" w:rsidRPr="007B2535" w:rsidRDefault="00812765">
      <w:pPr>
        <w:spacing w:after="5" w:line="259" w:lineRule="auto"/>
        <w:ind w:left="0" w:firstLine="0"/>
        <w:rPr>
          <w:lang w:val="en-US"/>
        </w:rPr>
      </w:pPr>
    </w:p>
    <w:p w:rsidR="00812765" w:rsidRDefault="00812765">
      <w:pPr>
        <w:spacing w:after="5" w:line="259" w:lineRule="auto"/>
        <w:ind w:left="0" w:firstLine="0"/>
      </w:pPr>
    </w:p>
    <w:p w:rsidR="00487776" w:rsidRDefault="00487776" w:rsidP="00487776">
      <w:pPr>
        <w:pStyle w:val="2"/>
        <w:spacing w:after="0"/>
        <w:ind w:left="-5"/>
      </w:pPr>
      <w:r>
        <w:t>I</w:t>
      </w:r>
      <w:r>
        <w:rPr>
          <w:lang w:val="en-US"/>
        </w:rPr>
        <w:t>V</w:t>
      </w:r>
      <w:r>
        <w:t>.</w:t>
      </w:r>
      <w:r>
        <w:rPr>
          <w:rFonts w:ascii="Arial" w:eastAsia="Arial" w:hAnsi="Arial" w:cs="Arial"/>
        </w:rPr>
        <w:t xml:space="preserve"> </w:t>
      </w:r>
      <w:r>
        <w:t>ЦЕЛИ И ПРИОРИТЕТИ</w:t>
      </w:r>
    </w:p>
    <w:p w:rsidR="003C6B7C" w:rsidRDefault="003C6B7C" w:rsidP="003C6B7C"/>
    <w:p w:rsidR="00D70FB7" w:rsidRDefault="00D70FB7" w:rsidP="00D70FB7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268A">
        <w:rPr>
          <w:rFonts w:ascii="Times New Roman" w:eastAsia="Times New Roman" w:hAnsi="Times New Roman" w:cs="Times New Roman"/>
          <w:szCs w:val="24"/>
        </w:rPr>
        <w:t xml:space="preserve">Читалището  в гр. </w:t>
      </w:r>
      <w:proofErr w:type="spellStart"/>
      <w:r w:rsidRPr="0006268A">
        <w:rPr>
          <w:rFonts w:ascii="Times New Roman" w:eastAsia="Times New Roman" w:hAnsi="Times New Roman" w:cs="Times New Roman"/>
          <w:szCs w:val="24"/>
        </w:rPr>
        <w:t>К</w:t>
      </w:r>
      <w:r>
        <w:rPr>
          <w:rFonts w:ascii="Times New Roman" w:eastAsia="Times New Roman" w:hAnsi="Times New Roman" w:cs="Times New Roman"/>
          <w:szCs w:val="24"/>
        </w:rPr>
        <w:t>a</w:t>
      </w:r>
      <w:r w:rsidRPr="0006268A">
        <w:rPr>
          <w:rFonts w:ascii="Times New Roman" w:eastAsia="Times New Roman" w:hAnsi="Times New Roman" w:cs="Times New Roman"/>
          <w:szCs w:val="24"/>
        </w:rPr>
        <w:t>спичан</w:t>
      </w:r>
      <w:proofErr w:type="spellEnd"/>
      <w:r w:rsidRPr="0006268A">
        <w:rPr>
          <w:rFonts w:ascii="Times New Roman" w:eastAsia="Times New Roman" w:hAnsi="Times New Roman" w:cs="Times New Roman"/>
          <w:szCs w:val="24"/>
        </w:rPr>
        <w:t xml:space="preserve"> съгласно ЗНЧ е съдебно регистриран</w:t>
      </w:r>
      <w:r>
        <w:rPr>
          <w:rFonts w:ascii="Times New Roman" w:eastAsia="Times New Roman" w:hAnsi="Times New Roman" w:cs="Times New Roman"/>
          <w:szCs w:val="24"/>
        </w:rPr>
        <w:t>о</w:t>
      </w:r>
      <w:r w:rsidRPr="0006268A">
        <w:rPr>
          <w:rFonts w:ascii="Times New Roman" w:eastAsia="Times New Roman" w:hAnsi="Times New Roman" w:cs="Times New Roman"/>
          <w:szCs w:val="24"/>
        </w:rPr>
        <w:t xml:space="preserve"> и  вписано в публичния регистър на народните читалища.</w:t>
      </w:r>
    </w:p>
    <w:p w:rsidR="00D70FB7" w:rsidRDefault="00D70FB7" w:rsidP="00D70FB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Cs w:val="24"/>
        </w:rPr>
      </w:pPr>
      <w:r w:rsidRPr="0006268A">
        <w:rPr>
          <w:rFonts w:ascii="Times New Roman" w:hAnsi="Times New Roman" w:cs="Times New Roman"/>
          <w:szCs w:val="24"/>
        </w:rPr>
        <w:t xml:space="preserve"> Цел</w:t>
      </w:r>
      <w:r>
        <w:rPr>
          <w:rFonts w:ascii="Times New Roman" w:hAnsi="Times New Roman" w:cs="Times New Roman"/>
          <w:szCs w:val="24"/>
        </w:rPr>
        <w:t>ите</w:t>
      </w:r>
      <w:r w:rsidRPr="0006268A">
        <w:rPr>
          <w:rFonts w:ascii="Times New Roman" w:hAnsi="Times New Roman" w:cs="Times New Roman"/>
          <w:szCs w:val="24"/>
        </w:rPr>
        <w:t xml:space="preserve"> на </w:t>
      </w:r>
      <w:r>
        <w:rPr>
          <w:rFonts w:ascii="Times New Roman" w:hAnsi="Times New Roman" w:cs="Times New Roman"/>
          <w:szCs w:val="24"/>
        </w:rPr>
        <w:t>НЧ „Пробуда-1928” гр. Каспичан</w:t>
      </w:r>
      <w:r w:rsidRPr="0006268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са:</w:t>
      </w:r>
    </w:p>
    <w:p w:rsidR="00D70FB7" w:rsidRDefault="00D70FB7" w:rsidP="00D70FB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Pr="0006268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задоволяване на</w:t>
      </w:r>
      <w:r w:rsidRPr="0006268A">
        <w:rPr>
          <w:rFonts w:ascii="Times New Roman" w:hAnsi="Times New Roman" w:cs="Times New Roman"/>
          <w:szCs w:val="24"/>
        </w:rPr>
        <w:t xml:space="preserve"> потребностите на гражданите, свързани с развитието и обогатяване на културния живот, социалната и образователната дейност в града;</w:t>
      </w:r>
    </w:p>
    <w:p w:rsidR="00D70FB7" w:rsidRDefault="00D70FB7" w:rsidP="00D70FB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Pr="0006268A">
        <w:rPr>
          <w:rFonts w:ascii="Times New Roman" w:hAnsi="Times New Roman" w:cs="Times New Roman"/>
          <w:szCs w:val="24"/>
        </w:rPr>
        <w:t xml:space="preserve"> запазване на обичаите и традициите на българския народ; </w:t>
      </w:r>
    </w:p>
    <w:p w:rsidR="00D70FB7" w:rsidRDefault="00D70FB7" w:rsidP="00D70FB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06268A">
        <w:rPr>
          <w:rFonts w:ascii="Times New Roman" w:hAnsi="Times New Roman" w:cs="Times New Roman"/>
          <w:szCs w:val="24"/>
        </w:rPr>
        <w:t xml:space="preserve">разширяване на знанията на гражданите, развитие на творческите им заложби и приобщаване им към ценностите и постиженията към науката, изкуството и културата; </w:t>
      </w:r>
    </w:p>
    <w:p w:rsidR="00D70FB7" w:rsidRDefault="00D70FB7" w:rsidP="00D70FB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06268A">
        <w:rPr>
          <w:rFonts w:ascii="Times New Roman" w:hAnsi="Times New Roman" w:cs="Times New Roman"/>
          <w:szCs w:val="24"/>
        </w:rPr>
        <w:t xml:space="preserve">възпитаване и утвърждаване на националното самосъзнание; </w:t>
      </w:r>
    </w:p>
    <w:p w:rsidR="00D70FB7" w:rsidRDefault="00D70FB7" w:rsidP="00D70FB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Pr="0006268A">
        <w:rPr>
          <w:rFonts w:ascii="Times New Roman" w:hAnsi="Times New Roman" w:cs="Times New Roman"/>
          <w:szCs w:val="24"/>
        </w:rPr>
        <w:t xml:space="preserve">осигуряване достъп до информация. </w:t>
      </w:r>
    </w:p>
    <w:p w:rsidR="00812765" w:rsidRPr="00D70FB7" w:rsidRDefault="00D70FB7" w:rsidP="00D70FB7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06268A">
        <w:rPr>
          <w:rFonts w:ascii="Times New Roman" w:hAnsi="Times New Roman" w:cs="Times New Roman"/>
          <w:szCs w:val="24"/>
        </w:rPr>
        <w:t>За постигане на сво</w:t>
      </w:r>
      <w:r>
        <w:rPr>
          <w:rFonts w:ascii="Times New Roman" w:hAnsi="Times New Roman" w:cs="Times New Roman"/>
          <w:szCs w:val="24"/>
        </w:rPr>
        <w:t>ите</w:t>
      </w:r>
      <w:r w:rsidRPr="0006268A">
        <w:rPr>
          <w:rFonts w:ascii="Times New Roman" w:hAnsi="Times New Roman" w:cs="Times New Roman"/>
          <w:szCs w:val="24"/>
        </w:rPr>
        <w:t xml:space="preserve"> цел</w:t>
      </w:r>
      <w:r>
        <w:rPr>
          <w:rFonts w:ascii="Times New Roman" w:hAnsi="Times New Roman" w:cs="Times New Roman"/>
          <w:szCs w:val="24"/>
        </w:rPr>
        <w:t>и</w:t>
      </w:r>
      <w:r w:rsidRPr="0006268A">
        <w:rPr>
          <w:rFonts w:ascii="Times New Roman" w:hAnsi="Times New Roman" w:cs="Times New Roman"/>
          <w:szCs w:val="24"/>
        </w:rPr>
        <w:t xml:space="preserve"> читалището извършва дейност</w:t>
      </w:r>
      <w:r>
        <w:rPr>
          <w:rFonts w:ascii="Times New Roman" w:hAnsi="Times New Roman" w:cs="Times New Roman"/>
          <w:szCs w:val="24"/>
        </w:rPr>
        <w:t>и</w:t>
      </w:r>
      <w:r w:rsidRPr="0006268A">
        <w:rPr>
          <w:rFonts w:ascii="Times New Roman" w:hAnsi="Times New Roman" w:cs="Times New Roman"/>
          <w:szCs w:val="24"/>
        </w:rPr>
        <w:t xml:space="preserve"> като: урежда и поддържа библиотека и читалня, създава и поддържа електронна информационна мрежа, развива и подпомага любителското художествено творчество , организира празненства, концерти, чествания, събира и разпространява знания за родния край. Предоставя компютърни и интернет услуги.</w:t>
      </w:r>
    </w:p>
    <w:p w:rsidR="00812765" w:rsidRPr="003C6B7C" w:rsidRDefault="00812765" w:rsidP="003C6B7C"/>
    <w:p w:rsidR="003C6B7C" w:rsidRDefault="003C6B7C" w:rsidP="003C6B7C">
      <w:pPr>
        <w:pStyle w:val="2"/>
        <w:spacing w:after="0"/>
        <w:ind w:left="-5"/>
      </w:pPr>
      <w:r>
        <w:rPr>
          <w:lang w:val="en-US"/>
        </w:rPr>
        <w:t>V</w:t>
      </w:r>
      <w:r>
        <w:t xml:space="preserve">. ДЕЙНОСТИ </w:t>
      </w:r>
    </w:p>
    <w:p w:rsidR="00487776" w:rsidRDefault="00487776">
      <w:pPr>
        <w:spacing w:after="5" w:line="259" w:lineRule="auto"/>
        <w:ind w:left="0" w:firstLine="0"/>
      </w:pPr>
    </w:p>
    <w:p w:rsidR="00061207" w:rsidRDefault="0080168A" w:rsidP="0049677F">
      <w:pPr>
        <w:pStyle w:val="2"/>
        <w:numPr>
          <w:ilvl w:val="0"/>
          <w:numId w:val="26"/>
        </w:numPr>
      </w:pPr>
      <w:r w:rsidRPr="00CB288E">
        <w:t>БИБЛИОТЕЧНО-ИНФОРМАЦИОННА ДЕЙНОСТ</w:t>
      </w:r>
      <w:r w:rsidR="00C40B63" w:rsidRPr="00CB288E">
        <w:t xml:space="preserve"> </w:t>
      </w:r>
    </w:p>
    <w:p w:rsidR="00D70FB7" w:rsidRPr="00D70FB7" w:rsidRDefault="00D70FB7" w:rsidP="00D70FB7">
      <w:pPr>
        <w:pStyle w:val="a7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D70FB7">
        <w:rPr>
          <w:rFonts w:ascii="Times New Roman" w:hAnsi="Times New Roman" w:cs="Times New Roman"/>
          <w:bCs/>
          <w:szCs w:val="24"/>
        </w:rPr>
        <w:t>Библиотеката при НЧ „Пробуда – 1928”, гр. Каспичан е една от най-големите          общообразователни библиотеки в областта. Съвременна общообразователна библиотека, утвърдена като средище за знания, сформирана като активна мрежа, която съдейства за приобщаване на гражданите към глобалното информационно общество,   достъпно до интернет и онлайн информация.</w:t>
      </w:r>
      <w:r w:rsidRPr="00D70FB7">
        <w:rPr>
          <w:rFonts w:ascii="Times New Roman" w:hAnsi="Times New Roman" w:cs="Times New Roman"/>
          <w:szCs w:val="24"/>
        </w:rPr>
        <w:t>В</w:t>
      </w:r>
      <w:r w:rsidR="00E73617">
        <w:rPr>
          <w:rFonts w:ascii="Times New Roman" w:eastAsia="Times New Roman" w:hAnsi="Times New Roman" w:cs="Times New Roman"/>
          <w:szCs w:val="24"/>
        </w:rPr>
        <w:t xml:space="preserve"> библиотеката се отбеляз</w:t>
      </w:r>
      <w:r w:rsidRPr="00D70FB7">
        <w:rPr>
          <w:rFonts w:ascii="Times New Roman" w:eastAsia="Times New Roman" w:hAnsi="Times New Roman" w:cs="Times New Roman"/>
          <w:szCs w:val="24"/>
        </w:rPr>
        <w:t>ват  различни форми – изложби, витрини, презентации, прожекции на филми, маратон на четенето, беседи, представяне на книги и др., всички значими дати и събития.  Участва активно в културния календар на града</w:t>
      </w:r>
      <w:r w:rsidR="00E73617">
        <w:rPr>
          <w:rFonts w:ascii="Times New Roman" w:eastAsia="Times New Roman" w:hAnsi="Times New Roman" w:cs="Times New Roman"/>
          <w:szCs w:val="24"/>
        </w:rPr>
        <w:t xml:space="preserve"> с форми, характерни за библиоте</w:t>
      </w:r>
      <w:r w:rsidRPr="00D70FB7">
        <w:rPr>
          <w:rFonts w:ascii="Times New Roman" w:eastAsia="Times New Roman" w:hAnsi="Times New Roman" w:cs="Times New Roman"/>
          <w:szCs w:val="24"/>
        </w:rPr>
        <w:t>чната дейност - отбелязването на Международния ден на детската книга, на Световния ден на книгата и авторското право, Деня на библиотекаря, кръгли годишнини на представители на литературата, изкуствата, науката.</w:t>
      </w:r>
    </w:p>
    <w:p w:rsidR="00D70FB7" w:rsidRPr="00D70FB7" w:rsidRDefault="00D70FB7" w:rsidP="00D70FB7">
      <w:pPr>
        <w:pStyle w:val="a7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D70FB7">
        <w:rPr>
          <w:rFonts w:ascii="Times New Roman" w:eastAsia="Times New Roman" w:hAnsi="Times New Roman" w:cs="Times New Roman"/>
          <w:szCs w:val="24"/>
        </w:rPr>
        <w:t>Читалищните библиотеки не са самостоятелни юридически лица. Те функционират към народните читалища и се създават съгласно ЗНЧ.</w:t>
      </w:r>
    </w:p>
    <w:p w:rsidR="00D70FB7" w:rsidRPr="00D70FB7" w:rsidRDefault="00D70FB7" w:rsidP="00D70FB7">
      <w:pPr>
        <w:pStyle w:val="a7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D70FB7">
        <w:rPr>
          <w:rFonts w:ascii="Times New Roman" w:eastAsia="Times New Roman" w:hAnsi="Times New Roman" w:cs="Times New Roman"/>
          <w:szCs w:val="24"/>
        </w:rPr>
        <w:t xml:space="preserve">            Читалищните библиотеки изпълняват разнообразни функции: събират, съхраняват, организират и предоставят за ползване библиотечен фонд; извършват библиотечно-информационно обслужване; извършват </w:t>
      </w:r>
      <w:proofErr w:type="spellStart"/>
      <w:r w:rsidRPr="00D70FB7">
        <w:rPr>
          <w:rFonts w:ascii="Times New Roman" w:eastAsia="Times New Roman" w:hAnsi="Times New Roman" w:cs="Times New Roman"/>
          <w:szCs w:val="24"/>
        </w:rPr>
        <w:t>краеведска</w:t>
      </w:r>
      <w:proofErr w:type="spellEnd"/>
      <w:r w:rsidRPr="00D70FB7">
        <w:rPr>
          <w:rFonts w:ascii="Times New Roman" w:eastAsia="Times New Roman" w:hAnsi="Times New Roman" w:cs="Times New Roman"/>
          <w:szCs w:val="24"/>
        </w:rPr>
        <w:t xml:space="preserve"> дейност; съдействат за повишаване на образователното ниво, продължаващото образование, информираността, качеството на живот, социалната интеграция и разширяването на електронния достъп до информацията.</w:t>
      </w:r>
    </w:p>
    <w:p w:rsidR="00D70FB7" w:rsidRPr="00D70FB7" w:rsidRDefault="00D70FB7" w:rsidP="00D70FB7">
      <w:pPr>
        <w:pStyle w:val="a7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D70FB7">
        <w:rPr>
          <w:rFonts w:ascii="Times New Roman" w:hAnsi="Times New Roman" w:cs="Times New Roman"/>
          <w:szCs w:val="24"/>
        </w:rPr>
        <w:tab/>
        <w:t xml:space="preserve">Библиотеката обслужва читатели от града и общината с библиотечни материали, </w:t>
      </w:r>
      <w:proofErr w:type="spellStart"/>
      <w:r w:rsidRPr="00D70FB7">
        <w:rPr>
          <w:rFonts w:ascii="Times New Roman" w:hAnsi="Times New Roman" w:cs="Times New Roman"/>
          <w:szCs w:val="24"/>
        </w:rPr>
        <w:t>библиографска</w:t>
      </w:r>
      <w:proofErr w:type="spellEnd"/>
      <w:r w:rsidRPr="00D70FB7">
        <w:rPr>
          <w:rFonts w:ascii="Times New Roman" w:hAnsi="Times New Roman" w:cs="Times New Roman"/>
          <w:szCs w:val="24"/>
        </w:rPr>
        <w:t xml:space="preserve"> информация и посетители ползващи компютърна зала.</w:t>
      </w:r>
    </w:p>
    <w:p w:rsidR="00D70FB7" w:rsidRPr="00D70FB7" w:rsidRDefault="00D70FB7" w:rsidP="00D70FB7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Cs w:val="24"/>
        </w:rPr>
      </w:pPr>
      <w:r w:rsidRPr="00D70FB7">
        <w:rPr>
          <w:rFonts w:ascii="Times New Roman" w:hAnsi="Times New Roman" w:cs="Times New Roman"/>
          <w:szCs w:val="24"/>
        </w:rPr>
        <w:t>Библиотеката разполага с фонд от 38 065 библиотечни единици, състоящ се от художествена  и отраслова литература. В изпълнение на функциите и задачите й, в библиотеката са обособени 3 отдела.  Книжният фонд е разпределен в заемна за възрастни, читалня и детски отдел.</w:t>
      </w:r>
    </w:p>
    <w:p w:rsidR="00D70FB7" w:rsidRPr="00D70FB7" w:rsidRDefault="00D70FB7" w:rsidP="00D70FB7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Cs w:val="24"/>
        </w:rPr>
      </w:pPr>
      <w:r w:rsidRPr="00D70FB7">
        <w:rPr>
          <w:rFonts w:ascii="Times New Roman" w:hAnsi="Times New Roman" w:cs="Times New Roman"/>
          <w:szCs w:val="24"/>
        </w:rPr>
        <w:lastRenderedPageBreak/>
        <w:t>Ще участваме в програмата на Министерство на културата „Българските библиотеки – съвременни центрове четене и информираност” за да закупим нови книги и библиотечни материали.</w:t>
      </w:r>
    </w:p>
    <w:p w:rsidR="00D70FB7" w:rsidRPr="00D70FB7" w:rsidRDefault="00D70FB7" w:rsidP="00D70FB7">
      <w:pPr>
        <w:pStyle w:val="a7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D70FB7">
        <w:rPr>
          <w:rFonts w:ascii="Times New Roman" w:hAnsi="Times New Roman" w:cs="Times New Roman"/>
          <w:szCs w:val="24"/>
        </w:rPr>
        <w:t>Ще се стремим да обогатяваме фонда с нови книги, по този начин ще привлечем и нови   читатели.</w:t>
      </w:r>
    </w:p>
    <w:p w:rsidR="00D70FB7" w:rsidRPr="00D70FB7" w:rsidRDefault="00D70FB7" w:rsidP="00D70FB7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bCs/>
          <w:szCs w:val="24"/>
        </w:rPr>
      </w:pPr>
      <w:r w:rsidRPr="00D70FB7">
        <w:rPr>
          <w:rFonts w:ascii="Times New Roman" w:hAnsi="Times New Roman" w:cs="Times New Roman"/>
          <w:bCs/>
          <w:szCs w:val="24"/>
        </w:rPr>
        <w:t>Като неразделна част от читалището, библиотеката  ще продължи да участва в културния живот на града и ще съдейства за съхраняване на традициите.</w:t>
      </w:r>
    </w:p>
    <w:p w:rsidR="00D70FB7" w:rsidRPr="00D70FB7" w:rsidRDefault="00D70FB7" w:rsidP="00D70FB7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bCs/>
          <w:szCs w:val="24"/>
        </w:rPr>
      </w:pPr>
      <w:r w:rsidRPr="00D70FB7">
        <w:rPr>
          <w:rFonts w:ascii="Times New Roman" w:hAnsi="Times New Roman" w:cs="Times New Roman"/>
          <w:bCs/>
          <w:szCs w:val="24"/>
        </w:rPr>
        <w:t>Ще се подреждат витрини и изложби на книги и справочна литература за всички празници в календара.</w:t>
      </w:r>
    </w:p>
    <w:p w:rsidR="004B3436" w:rsidRPr="004B3436" w:rsidRDefault="004B3436" w:rsidP="0086244B">
      <w:pPr>
        <w:pStyle w:val="a7"/>
        <w:spacing w:before="120" w:after="120"/>
        <w:ind w:right="57" w:firstLine="0"/>
        <w:jc w:val="center"/>
        <w:rPr>
          <w:b/>
        </w:rPr>
      </w:pPr>
      <w:r w:rsidRPr="004B3436">
        <w:rPr>
          <w:b/>
        </w:rPr>
        <w:t>МЕРОПРИЯТИЯ В БИБЛИОТЕКАТА</w:t>
      </w:r>
    </w:p>
    <w:p w:rsidR="004B3436" w:rsidRPr="004B3436" w:rsidRDefault="004B3436" w:rsidP="0086244B">
      <w:pPr>
        <w:pStyle w:val="a7"/>
        <w:spacing w:before="120" w:after="120"/>
        <w:ind w:right="57" w:firstLine="0"/>
        <w:jc w:val="center"/>
        <w:rPr>
          <w:b/>
        </w:rPr>
      </w:pPr>
      <w:r w:rsidRPr="004B3436">
        <w:rPr>
          <w:b/>
        </w:rPr>
        <w:t>НА НЧ „ПРОБУДА-1928”</w:t>
      </w:r>
    </w:p>
    <w:p w:rsidR="004B3436" w:rsidRPr="004B3436" w:rsidRDefault="004B3436" w:rsidP="0086244B">
      <w:pPr>
        <w:pStyle w:val="a7"/>
        <w:spacing w:before="120" w:after="120"/>
        <w:ind w:right="57" w:firstLine="0"/>
        <w:jc w:val="center"/>
        <w:rPr>
          <w:b/>
        </w:rPr>
      </w:pPr>
      <w:r w:rsidRPr="004B3436">
        <w:rPr>
          <w:b/>
        </w:rPr>
        <w:t>ГРАД КАСПИЧАН</w:t>
      </w:r>
    </w:p>
    <w:p w:rsidR="004B3436" w:rsidRDefault="004B3436" w:rsidP="0086244B">
      <w:pPr>
        <w:pStyle w:val="a7"/>
        <w:spacing w:before="120" w:after="120"/>
        <w:ind w:right="57" w:firstLine="0"/>
        <w:jc w:val="center"/>
      </w:pPr>
    </w:p>
    <w:p w:rsidR="004B3436" w:rsidRDefault="004B3436" w:rsidP="0086244B">
      <w:pPr>
        <w:pStyle w:val="a7"/>
        <w:spacing w:before="120" w:after="120"/>
        <w:ind w:right="57" w:firstLine="0"/>
        <w:jc w:val="center"/>
      </w:pPr>
    </w:p>
    <w:p w:rsidR="004B3436" w:rsidRPr="004B3436" w:rsidRDefault="004B3436" w:rsidP="0086244B">
      <w:pPr>
        <w:pStyle w:val="a7"/>
        <w:spacing w:before="120" w:after="120"/>
        <w:ind w:right="57" w:firstLine="0"/>
        <w:jc w:val="center"/>
        <w:rPr>
          <w:b/>
          <w:lang w:val="ru-RU"/>
        </w:rPr>
      </w:pPr>
      <w:r w:rsidRPr="004B3436">
        <w:rPr>
          <w:b/>
          <w:lang w:val="ru-RU"/>
        </w:rPr>
        <w:t>БЕЛЕЖИТИ ДАТИ И ГОДИШНИНИ</w:t>
      </w:r>
    </w:p>
    <w:p w:rsidR="004B3436" w:rsidRPr="004B3436" w:rsidRDefault="004B3436" w:rsidP="0086244B">
      <w:pPr>
        <w:pStyle w:val="a7"/>
        <w:spacing w:before="120" w:after="120"/>
        <w:ind w:right="57" w:firstLine="0"/>
        <w:jc w:val="center"/>
        <w:rPr>
          <w:b/>
        </w:rPr>
      </w:pPr>
      <w:r w:rsidRPr="004B3436">
        <w:rPr>
          <w:b/>
        </w:rPr>
        <w:t>2023 г.</w:t>
      </w:r>
    </w:p>
    <w:p w:rsidR="004B3436" w:rsidRDefault="004B3436" w:rsidP="0086244B">
      <w:pPr>
        <w:pStyle w:val="a7"/>
        <w:spacing w:before="120" w:after="120"/>
        <w:ind w:right="57" w:firstLine="0"/>
        <w:jc w:val="center"/>
      </w:pPr>
    </w:p>
    <w:p w:rsidR="004B3436" w:rsidRDefault="004B3436" w:rsidP="0086244B">
      <w:pPr>
        <w:pStyle w:val="1"/>
        <w:spacing w:before="120" w:after="120"/>
        <w:ind w:left="720" w:right="57"/>
        <w:rPr>
          <w:i/>
          <w:sz w:val="24"/>
        </w:rPr>
      </w:pPr>
      <w:r>
        <w:rPr>
          <w:i/>
          <w:sz w:val="24"/>
        </w:rPr>
        <w:t>ОФИЦИАЛНИ ПРАЗНИЦИ</w:t>
      </w:r>
    </w:p>
    <w:p w:rsidR="004B3436" w:rsidRPr="004B3436" w:rsidRDefault="004B3436" w:rsidP="0086244B">
      <w:pPr>
        <w:pStyle w:val="a7"/>
        <w:spacing w:before="120" w:after="120"/>
        <w:ind w:right="57" w:firstLine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6905"/>
      </w:tblGrid>
      <w:tr w:rsidR="004B3436" w:rsidTr="004B34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Pr="000B19E3" w:rsidRDefault="0026544C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</w:rPr>
              <w:t xml:space="preserve"> 1 януари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26544C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t>Нова година – витрина с етнографски материали</w:t>
            </w:r>
          </w:p>
        </w:tc>
      </w:tr>
      <w:tr w:rsidR="0086244B" w:rsidTr="004B34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4B" w:rsidRDefault="0086244B" w:rsidP="007A0760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 март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4B" w:rsidRDefault="0086244B" w:rsidP="007A0760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t xml:space="preserve">Национален празник на Република България – </w:t>
            </w:r>
            <w:r>
              <w:rPr>
                <w:b/>
                <w:i/>
              </w:rPr>
              <w:t>Ден на Освобождението на България от Османско иго</w:t>
            </w:r>
            <w:r>
              <w:t xml:space="preserve">. Подписан е </w:t>
            </w:r>
            <w:proofErr w:type="spellStart"/>
            <w:r>
              <w:t>Сан-Стефанският</w:t>
            </w:r>
            <w:proofErr w:type="spellEnd"/>
            <w:r>
              <w:t xml:space="preserve"> мирен договор. Край на Руско-турската война (1877-1878) – Изготвяне на витрина</w:t>
            </w:r>
          </w:p>
        </w:tc>
      </w:tr>
      <w:tr w:rsidR="0086244B" w:rsidTr="004B34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4B" w:rsidRDefault="0086244B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16 април 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4B" w:rsidRDefault="0086244B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b/>
                <w:i/>
              </w:rPr>
              <w:t>Великден – витрина с етнографски книги</w:t>
            </w:r>
          </w:p>
        </w:tc>
      </w:tr>
      <w:tr w:rsidR="0086244B" w:rsidTr="004B34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4B" w:rsidRDefault="0086244B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 май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4B" w:rsidRDefault="0086244B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i/>
              </w:rPr>
              <w:t>Ден на труда и на международната работническа солидарност</w:t>
            </w:r>
            <w:r>
              <w:t xml:space="preserve"> - Повод за обявяването му стават синдикалните борби на чикагските работници през м. април – май </w:t>
            </w:r>
            <w:smartTag w:uri="urn:schemas-microsoft-com:office:smarttags" w:element="metricconverter">
              <w:smartTagPr>
                <w:attr w:name="ProductID" w:val="1886 г"/>
              </w:smartTagPr>
              <w:r>
                <w:t>1886 г</w:t>
              </w:r>
            </w:smartTag>
            <w:r>
              <w:t xml:space="preserve">. За България начало на отбелязването на празника слагат първомайските манифестации през </w:t>
            </w:r>
            <w:smartTag w:uri="urn:schemas-microsoft-com:office:smarttags" w:element="metricconverter">
              <w:smartTagPr>
                <w:attr w:name="ProductID" w:val="1893 г"/>
              </w:smartTagPr>
              <w:r>
                <w:t>1893 г</w:t>
              </w:r>
            </w:smartTag>
            <w:r>
              <w:t>.  - витрина</w:t>
            </w:r>
          </w:p>
        </w:tc>
      </w:tr>
      <w:tr w:rsidR="0086244B" w:rsidTr="004B34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4B" w:rsidRDefault="0086244B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 май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4B" w:rsidRDefault="0086244B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i/>
              </w:rPr>
              <w:t>Ден на храбростта и Българската армия</w:t>
            </w:r>
            <w:r>
              <w:rPr>
                <w:i/>
              </w:rPr>
              <w:t xml:space="preserve"> – </w:t>
            </w:r>
            <w:r>
              <w:rPr>
                <w:b/>
                <w:i/>
              </w:rPr>
              <w:t>Гергьовден</w:t>
            </w:r>
            <w:r>
              <w:t xml:space="preserve">. През </w:t>
            </w:r>
            <w:smartTag w:uri="urn:schemas-microsoft-com:office:smarttags" w:element="metricconverter">
              <w:smartTagPr>
                <w:attr w:name="ProductID" w:val="1880 г"/>
              </w:smartTagPr>
              <w:r>
                <w:t>1880 г</w:t>
              </w:r>
            </w:smartTag>
            <w:r>
              <w:t>. се отбелязва за първи път с указ на княз Александър І Батенберг като Празник на кавалерите на Ордена за храброст -  витрина с етнографски книги</w:t>
            </w:r>
          </w:p>
        </w:tc>
      </w:tr>
      <w:tr w:rsidR="0086244B" w:rsidTr="004B34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4B" w:rsidRDefault="0086244B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24 май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4B" w:rsidRDefault="0086244B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i/>
              </w:rPr>
              <w:t xml:space="preserve">Ден </w:t>
            </w:r>
            <w:r>
              <w:rPr>
                <w:b/>
                <w:bCs/>
                <w:i/>
              </w:rPr>
              <w:t>на българската азбука, просвета и култура и на славянската книжовност</w:t>
            </w:r>
            <w:r>
              <w:t xml:space="preserve"> – изложба</w:t>
            </w:r>
          </w:p>
        </w:tc>
      </w:tr>
      <w:tr w:rsidR="0086244B" w:rsidTr="004B34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4B" w:rsidRDefault="0086244B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 септември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4B" w:rsidRDefault="0086244B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i/>
              </w:rPr>
              <w:t>Ден на Съединението на Княжество България с Източна Румелия</w:t>
            </w:r>
            <w:r>
              <w:t xml:space="preserve"> (1885 г.) - витрина</w:t>
            </w:r>
          </w:p>
        </w:tc>
      </w:tr>
      <w:tr w:rsidR="00522E14" w:rsidTr="004B34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14" w:rsidRDefault="00522E14">
            <w:pPr>
              <w:spacing w:before="120" w:after="120" w:line="276" w:lineRule="auto"/>
              <w:ind w:left="57" w:right="57"/>
              <w:rPr>
                <w:b/>
              </w:rPr>
            </w:pPr>
            <w:r>
              <w:rPr>
                <w:b/>
              </w:rPr>
              <w:lastRenderedPageBreak/>
              <w:t>22 септември</w:t>
            </w:r>
          </w:p>
          <w:p w:rsidR="00522E14" w:rsidRDefault="00522E14">
            <w:pPr>
              <w:spacing w:before="120" w:after="120" w:line="276" w:lineRule="auto"/>
              <w:ind w:left="57" w:right="57"/>
              <w:rPr>
                <w:b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14" w:rsidRDefault="00522E14">
            <w:pPr>
              <w:spacing w:before="120" w:after="120" w:line="276" w:lineRule="auto"/>
              <w:ind w:left="57" w:right="57"/>
              <w:rPr>
                <w:b/>
                <w:i/>
              </w:rPr>
            </w:pPr>
            <w:r>
              <w:rPr>
                <w:i/>
              </w:rPr>
              <w:t>Ден на обявяване на независимостта на България</w:t>
            </w:r>
            <w:r>
              <w:t xml:space="preserve"> </w:t>
            </w:r>
            <w:r>
              <w:rPr>
                <w:b/>
                <w:lang w:val="en-US"/>
              </w:rPr>
              <w:t>(1908 г.)</w:t>
            </w:r>
            <w:r>
              <w:rPr>
                <w:b/>
              </w:rPr>
              <w:t xml:space="preserve"> - витрина</w:t>
            </w:r>
          </w:p>
        </w:tc>
      </w:tr>
      <w:tr w:rsidR="0086244B" w:rsidTr="004B34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4B" w:rsidRDefault="0086244B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 ноември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4B" w:rsidRDefault="0086244B" w:rsidP="00522E14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i/>
              </w:rPr>
              <w:t>Ден на народните будители</w:t>
            </w:r>
            <w:r>
              <w:t xml:space="preserve"> – витрина</w:t>
            </w:r>
            <w:r w:rsidR="00522E14">
              <w:rPr>
                <w:i/>
              </w:rPr>
              <w:t xml:space="preserve"> </w:t>
            </w:r>
          </w:p>
        </w:tc>
      </w:tr>
      <w:tr w:rsidR="00522E14" w:rsidTr="004B34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14" w:rsidRDefault="00522E14" w:rsidP="00522E14">
            <w:pPr>
              <w:spacing w:before="120" w:after="120" w:line="276" w:lineRule="auto"/>
              <w:ind w:left="0" w:right="57" w:firstLine="0"/>
              <w:rPr>
                <w:b/>
              </w:rPr>
            </w:pPr>
            <w:r>
              <w:rPr>
                <w:b/>
              </w:rPr>
              <w:t>24, 25, 26</w:t>
            </w:r>
          </w:p>
          <w:p w:rsidR="00522E14" w:rsidRDefault="00522E14" w:rsidP="00522E14">
            <w:pPr>
              <w:spacing w:before="120" w:after="120" w:line="276" w:lineRule="auto"/>
              <w:ind w:left="0" w:right="57" w:firstLine="0"/>
              <w:rPr>
                <w:b/>
              </w:rPr>
            </w:pPr>
            <w:r>
              <w:rPr>
                <w:b/>
              </w:rPr>
              <w:t>декември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14" w:rsidRDefault="00522E14" w:rsidP="00522E14">
            <w:pPr>
              <w:spacing w:before="120" w:after="120" w:line="276" w:lineRule="auto"/>
              <w:ind w:left="57" w:right="57"/>
              <w:rPr>
                <w:b/>
                <w:i/>
              </w:rPr>
            </w:pPr>
            <w:r w:rsidRPr="00522E14">
              <w:rPr>
                <w:b/>
                <w:i/>
              </w:rPr>
              <w:t>Бъдни вечер, Рождество Христово</w:t>
            </w:r>
            <w:r>
              <w:rPr>
                <w:i/>
              </w:rPr>
              <w:t xml:space="preserve"> – Коледна работилница</w:t>
            </w:r>
          </w:p>
        </w:tc>
      </w:tr>
      <w:tr w:rsidR="0086244B" w:rsidTr="004B34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4B" w:rsidRDefault="0086244B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4B" w:rsidRDefault="0086244B">
            <w:pPr>
              <w:pStyle w:val="2"/>
              <w:spacing w:before="120" w:after="120" w:line="276" w:lineRule="auto"/>
              <w:ind w:left="57" w:right="57"/>
              <w:rPr>
                <w:rFonts w:eastAsia="Times New Roman"/>
                <w:i/>
              </w:rPr>
            </w:pPr>
          </w:p>
        </w:tc>
      </w:tr>
    </w:tbl>
    <w:p w:rsidR="00477C39" w:rsidRDefault="00477C39" w:rsidP="00477C39">
      <w:pPr>
        <w:pStyle w:val="1"/>
        <w:spacing w:before="120" w:after="120"/>
        <w:ind w:left="720" w:right="57"/>
        <w:jc w:val="left"/>
        <w:rPr>
          <w:i/>
          <w:sz w:val="24"/>
        </w:rPr>
      </w:pPr>
    </w:p>
    <w:p w:rsidR="004B3436" w:rsidRDefault="004B3436" w:rsidP="00477C39">
      <w:pPr>
        <w:pStyle w:val="1"/>
        <w:spacing w:before="120" w:after="120"/>
        <w:ind w:left="720" w:right="57"/>
        <w:rPr>
          <w:rFonts w:eastAsia="Times New Roman"/>
          <w:i/>
          <w:sz w:val="24"/>
          <w:szCs w:val="20"/>
        </w:rPr>
      </w:pPr>
      <w:r>
        <w:rPr>
          <w:i/>
          <w:sz w:val="24"/>
        </w:rPr>
        <w:t>ЯНУАРИ</w:t>
      </w:r>
    </w:p>
    <w:p w:rsidR="004B3436" w:rsidRPr="004B3436" w:rsidRDefault="004B3436" w:rsidP="00477C39">
      <w:pPr>
        <w:pStyle w:val="a7"/>
        <w:spacing w:before="120" w:after="120"/>
        <w:ind w:right="57" w:firstLine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6905"/>
      </w:tblGrid>
      <w:tr w:rsidR="004B3436" w:rsidTr="004B34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 януари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380 г. </w:t>
            </w:r>
            <w:r>
              <w:rPr>
                <w:lang w:val="ru-RU"/>
              </w:rPr>
              <w:t xml:space="preserve">от </w:t>
            </w:r>
            <w:proofErr w:type="spellStart"/>
            <w:r>
              <w:rPr>
                <w:lang w:val="ru-RU"/>
              </w:rPr>
              <w:t>рождението</w:t>
            </w:r>
            <w:proofErr w:type="spellEnd"/>
            <w:r>
              <w:rPr>
                <w:lang w:val="ru-RU"/>
              </w:rPr>
              <w:t xml:space="preserve"> на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Исак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Нютон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английски</w:t>
            </w:r>
            <w:proofErr w:type="spellEnd"/>
            <w:r>
              <w:rPr>
                <w:lang w:val="ru-RU"/>
              </w:rPr>
              <w:t xml:space="preserve"> физик, математик, астроном и философ, поставил </w:t>
            </w:r>
            <w:proofErr w:type="spellStart"/>
            <w:r>
              <w:rPr>
                <w:lang w:val="ru-RU"/>
              </w:rPr>
              <w:t>основите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класическата</w:t>
            </w:r>
            <w:proofErr w:type="spellEnd"/>
            <w:r>
              <w:rPr>
                <w:lang w:val="ru-RU"/>
              </w:rPr>
              <w:t xml:space="preserve"> механика (1643 – 1727) - </w:t>
            </w:r>
            <w:proofErr w:type="spellStart"/>
            <w:r>
              <w:rPr>
                <w:lang w:val="ru-RU"/>
              </w:rPr>
              <w:t>изложба</w:t>
            </w:r>
            <w:proofErr w:type="spellEnd"/>
          </w:p>
        </w:tc>
      </w:tr>
      <w:tr w:rsidR="004B3436" w:rsidTr="004B34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 януари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b/>
              </w:rPr>
              <w:t>175 г.</w:t>
            </w:r>
            <w:r>
              <w:t xml:space="preserve"> от рождението на националния поет </w:t>
            </w:r>
            <w:r>
              <w:rPr>
                <w:b/>
              </w:rPr>
              <w:t>Христо Ботев</w:t>
            </w:r>
            <w:r>
              <w:t xml:space="preserve"> </w:t>
            </w:r>
          </w:p>
          <w:p w:rsidR="004B3436" w:rsidRDefault="004B3436">
            <w:pPr>
              <w:spacing w:before="120"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t>(1848 - 1876) -  поетичен рецитал в библиотеката</w:t>
            </w:r>
          </w:p>
        </w:tc>
      </w:tr>
      <w:tr w:rsidR="004B3436" w:rsidTr="004B343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0</w:t>
            </w:r>
            <w:r>
              <w:rPr>
                <w:b/>
              </w:rPr>
              <w:t xml:space="preserve"> януари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highlight w:val="red"/>
              </w:rPr>
            </w:pPr>
            <w:r>
              <w:rPr>
                <w:b/>
              </w:rPr>
              <w:t xml:space="preserve">140г. </w:t>
            </w:r>
            <w:r>
              <w:t xml:space="preserve">от рождението на руския писател </w:t>
            </w:r>
            <w:r>
              <w:rPr>
                <w:b/>
              </w:rPr>
              <w:t xml:space="preserve">Алексей Николаевич Толстой </w:t>
            </w:r>
            <w:r>
              <w:t>(1883 - 1945) – витрина с негови произведения</w:t>
            </w:r>
          </w:p>
        </w:tc>
      </w:tr>
      <w:tr w:rsidR="004B3436" w:rsidTr="004B3436">
        <w:trPr>
          <w:trHeight w:val="11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line="276" w:lineRule="auto"/>
              <w:rPr>
                <w:rFonts w:asciiTheme="minorHAnsi" w:eastAsiaTheme="minorEastAsia" w:hAnsiTheme="minorHAnsi" w:cs="Times New Roman"/>
                <w:lang w:eastAsia="en-US"/>
              </w:rPr>
            </w:pPr>
          </w:p>
        </w:tc>
      </w:tr>
      <w:tr w:rsidR="004B3436" w:rsidTr="004B343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12 януари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 xml:space="preserve">395 г. </w:t>
            </w:r>
            <w:r>
              <w:t xml:space="preserve">от рождението на </w:t>
            </w:r>
            <w:r>
              <w:rPr>
                <w:b/>
              </w:rPr>
              <w:t>Шарл Перо</w:t>
            </w:r>
            <w:r>
              <w:t>, френски писател и фолклорист, автор на детски приказки (1628 - 1703)  - литературно четене</w:t>
            </w:r>
          </w:p>
        </w:tc>
      </w:tr>
      <w:tr w:rsidR="004B3436" w:rsidTr="004B343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line="276" w:lineRule="auto"/>
              <w:rPr>
                <w:rFonts w:asciiTheme="minorHAnsi" w:eastAsiaTheme="minorEastAsia" w:hAnsiTheme="minorHAnsi" w:cs="Times New Roman"/>
                <w:lang w:eastAsia="en-US"/>
              </w:rPr>
            </w:pPr>
          </w:p>
        </w:tc>
      </w:tr>
      <w:tr w:rsidR="004B3436" w:rsidTr="004B3436">
        <w:trPr>
          <w:trHeight w:val="113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13 януари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36" w:rsidRDefault="004B3436">
            <w:pPr>
              <w:spacing w:before="120" w:after="120" w:line="276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4B3436" w:rsidRDefault="004B3436">
            <w:pPr>
              <w:spacing w:before="120" w:after="120" w:line="276" w:lineRule="auto"/>
              <w:ind w:left="57" w:right="57"/>
              <w:jc w:val="both"/>
            </w:pPr>
            <w:r>
              <w:rPr>
                <w:b/>
              </w:rPr>
              <w:t>145 г.</w:t>
            </w:r>
            <w:r>
              <w:t xml:space="preserve"> от рождението на </w:t>
            </w:r>
            <w:r>
              <w:rPr>
                <w:b/>
              </w:rPr>
              <w:t>Пейо Яворов</w:t>
            </w:r>
            <w:r>
              <w:t xml:space="preserve"> (Пейо Тотев </w:t>
            </w:r>
            <w:proofErr w:type="spellStart"/>
            <w:r>
              <w:t>Крачолов</w:t>
            </w:r>
            <w:proofErr w:type="spellEnd"/>
            <w:r>
              <w:t xml:space="preserve">), поет, драматург, борец за национална независимост </w:t>
            </w:r>
          </w:p>
          <w:p w:rsidR="004B3436" w:rsidRDefault="004B3436">
            <w:pPr>
              <w:spacing w:before="120"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t>(1878-1914) - поетичен рецитал</w:t>
            </w:r>
          </w:p>
        </w:tc>
      </w:tr>
      <w:tr w:rsidR="004B3436" w:rsidTr="004B3436">
        <w:trPr>
          <w:trHeight w:val="113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160 г.</w:t>
            </w:r>
            <w:r>
              <w:t xml:space="preserve"> от рождението на </w:t>
            </w:r>
            <w:r>
              <w:rPr>
                <w:b/>
              </w:rPr>
              <w:t>Алеко</w:t>
            </w:r>
            <w:r>
              <w:t xml:space="preserve"> </w:t>
            </w:r>
            <w:r>
              <w:rPr>
                <w:b/>
              </w:rPr>
              <w:t>Константинов</w:t>
            </w:r>
            <w:r>
              <w:t>, писател, адвокат, общественик (1863-1897) - изложба на негови произведения</w:t>
            </w:r>
          </w:p>
        </w:tc>
      </w:tr>
      <w:tr w:rsidR="004B3436" w:rsidTr="004B3436">
        <w:trPr>
          <w:trHeight w:val="113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OLE_LINK1" w:colFirst="1" w:colLast="1"/>
            <w:bookmarkStart w:id="1" w:name="OLE_LINK2" w:colFirst="1" w:colLast="1"/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</w:rPr>
              <w:t>8 февруари</w:t>
            </w:r>
            <w:r>
              <w:t xml:space="preserve"> </w:t>
            </w:r>
          </w:p>
          <w:p w:rsidR="004B3436" w:rsidRPr="00477C39" w:rsidRDefault="004B3436" w:rsidP="00477C39">
            <w:pPr>
              <w:spacing w:before="120" w:after="120" w:line="276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8 февруари195 г. от рождението на Жул Верн, френски писател, майстор на научната  фантастика (1828 - 1905) - витрина</w:t>
            </w:r>
          </w:p>
        </w:tc>
      </w:tr>
      <w:tr w:rsidR="00477C39" w:rsidTr="004B3436">
        <w:trPr>
          <w:trHeight w:val="11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39" w:rsidRDefault="00477C39" w:rsidP="00477C39">
            <w:pPr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lastRenderedPageBreak/>
              <w:t>1</w:t>
            </w:r>
            <w:r>
              <w:rPr>
                <w:b/>
                <w:lang w:val="en-US"/>
              </w:rPr>
              <w:t>9</w:t>
            </w:r>
            <w:r w:rsidRPr="004B3436">
              <w:rPr>
                <w:b/>
              </w:rPr>
              <w:t xml:space="preserve"> февруари               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39" w:rsidRDefault="00477C39">
            <w:pPr>
              <w:spacing w:before="120" w:after="120" w:line="276" w:lineRule="auto"/>
              <w:ind w:left="57" w:right="57"/>
              <w:jc w:val="center"/>
              <w:rPr>
                <w:b/>
              </w:rPr>
            </w:pPr>
            <w:r w:rsidRPr="004B3436">
              <w:rPr>
                <w:b/>
              </w:rPr>
              <w:t xml:space="preserve">150 г. </w:t>
            </w:r>
            <w:r>
              <w:t xml:space="preserve">от обесването на </w:t>
            </w:r>
            <w:r w:rsidRPr="004B3436">
              <w:rPr>
                <w:b/>
              </w:rPr>
              <w:t xml:space="preserve">Васил Левски </w:t>
            </w:r>
            <w:r>
              <w:t>(1837 – 1873) - витрина</w:t>
            </w:r>
          </w:p>
        </w:tc>
      </w:tr>
      <w:bookmarkEnd w:id="0"/>
      <w:bookmarkEnd w:id="1"/>
    </w:tbl>
    <w:p w:rsidR="004B3436" w:rsidRPr="004B3436" w:rsidRDefault="004B3436" w:rsidP="00477C39">
      <w:pPr>
        <w:pStyle w:val="a7"/>
        <w:ind w:firstLine="0"/>
        <w:rPr>
          <w:rFonts w:eastAsia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6905"/>
      </w:tblGrid>
      <w:tr w:rsidR="004B3436" w:rsidTr="004B3436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 март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 xml:space="preserve">Баба Марта. </w:t>
            </w:r>
            <w:proofErr w:type="spellStart"/>
            <w:r>
              <w:rPr>
                <w:b/>
                <w:i/>
                <w:szCs w:val="24"/>
                <w:lang w:val="ru-RU"/>
              </w:rPr>
              <w:t>Ден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b/>
                <w:i/>
                <w:szCs w:val="24"/>
                <w:lang w:val="ru-RU"/>
              </w:rPr>
              <w:t>мартеницата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 - </w:t>
            </w:r>
            <w:proofErr w:type="spellStart"/>
            <w:r>
              <w:rPr>
                <w:b/>
                <w:i/>
                <w:szCs w:val="24"/>
                <w:lang w:val="ru-RU"/>
              </w:rPr>
              <w:t>ателие</w:t>
            </w:r>
            <w:proofErr w:type="spellEnd"/>
          </w:p>
        </w:tc>
      </w:tr>
      <w:tr w:rsidR="004B3436" w:rsidTr="004B34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8 март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Международен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ден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на жената. </w:t>
            </w:r>
            <w:proofErr w:type="spellStart"/>
            <w:r>
              <w:rPr>
                <w:b/>
                <w:i/>
                <w:szCs w:val="24"/>
                <w:lang w:val="ru-RU"/>
              </w:rPr>
              <w:t>Утвърден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b/>
                <w:i/>
                <w:szCs w:val="24"/>
                <w:lang w:val="ru-RU"/>
              </w:rPr>
              <w:t>Втората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международна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конференция на жените социалистки в </w:t>
            </w:r>
            <w:proofErr w:type="spellStart"/>
            <w:r>
              <w:rPr>
                <w:b/>
                <w:i/>
                <w:szCs w:val="24"/>
                <w:lang w:val="ru-RU"/>
              </w:rPr>
              <w:t>Копенхаген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/Дания/ </w:t>
            </w:r>
            <w:proofErr w:type="spellStart"/>
            <w:r>
              <w:rPr>
                <w:b/>
                <w:i/>
                <w:szCs w:val="24"/>
                <w:lang w:val="ru-RU"/>
              </w:rPr>
              <w:t>през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10 г"/>
              </w:smartTagPr>
              <w:r>
                <w:rPr>
                  <w:b/>
                  <w:i/>
                  <w:szCs w:val="24"/>
                  <w:lang w:val="ru-RU"/>
                </w:rPr>
                <w:t>1910 г</w:t>
              </w:r>
            </w:smartTag>
            <w:r>
              <w:rPr>
                <w:b/>
                <w:i/>
                <w:szCs w:val="24"/>
                <w:lang w:val="ru-RU"/>
              </w:rPr>
              <w:t xml:space="preserve">. В </w:t>
            </w:r>
            <w:proofErr w:type="spellStart"/>
            <w:r>
              <w:rPr>
                <w:b/>
                <w:i/>
                <w:szCs w:val="24"/>
                <w:lang w:val="ru-RU"/>
              </w:rPr>
              <w:t>България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се </w:t>
            </w:r>
            <w:proofErr w:type="spellStart"/>
            <w:r>
              <w:rPr>
                <w:b/>
                <w:i/>
                <w:szCs w:val="24"/>
                <w:lang w:val="ru-RU"/>
              </w:rPr>
              <w:t>празнува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от </w:t>
            </w:r>
            <w:smartTag w:uri="urn:schemas-microsoft-com:office:smarttags" w:element="metricconverter">
              <w:smartTagPr>
                <w:attr w:name="ProductID" w:val="1914 г"/>
              </w:smartTagPr>
              <w:r>
                <w:rPr>
                  <w:b/>
                  <w:i/>
                  <w:szCs w:val="24"/>
                  <w:lang w:val="ru-RU"/>
                </w:rPr>
                <w:t>1914 г</w:t>
              </w:r>
            </w:smartTag>
            <w:r>
              <w:rPr>
                <w:b/>
                <w:i/>
                <w:szCs w:val="24"/>
                <w:lang w:val="ru-RU"/>
              </w:rPr>
              <w:t xml:space="preserve">. </w:t>
            </w:r>
            <w:proofErr w:type="spellStart"/>
            <w:r>
              <w:rPr>
                <w:b/>
                <w:i/>
                <w:szCs w:val="24"/>
                <w:lang w:val="ru-RU"/>
              </w:rPr>
              <w:t>През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77 г"/>
              </w:smartTagPr>
              <w:r>
                <w:rPr>
                  <w:b/>
                  <w:i/>
                  <w:szCs w:val="24"/>
                  <w:lang w:val="ru-RU"/>
                </w:rPr>
                <w:t>1977 г</w:t>
              </w:r>
            </w:smartTag>
            <w:r>
              <w:rPr>
                <w:b/>
                <w:i/>
                <w:szCs w:val="24"/>
                <w:lang w:val="ru-RU"/>
              </w:rPr>
              <w:t xml:space="preserve">. ООН </w:t>
            </w:r>
            <w:proofErr w:type="spellStart"/>
            <w:r>
              <w:rPr>
                <w:b/>
                <w:i/>
                <w:szCs w:val="24"/>
                <w:lang w:val="ru-RU"/>
              </w:rPr>
              <w:t>провъзгласява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този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ден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b/>
                <w:i/>
                <w:szCs w:val="24"/>
                <w:lang w:val="ru-RU"/>
              </w:rPr>
              <w:t>Ден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за защита на </w:t>
            </w:r>
            <w:proofErr w:type="spellStart"/>
            <w:r>
              <w:rPr>
                <w:b/>
                <w:i/>
                <w:szCs w:val="24"/>
                <w:lang w:val="ru-RU"/>
              </w:rPr>
              <w:t>правата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на жените и </w:t>
            </w:r>
            <w:proofErr w:type="spellStart"/>
            <w:r>
              <w:rPr>
                <w:b/>
                <w:i/>
                <w:szCs w:val="24"/>
                <w:lang w:val="ru-RU"/>
              </w:rPr>
              <w:t>световния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мир</w:t>
            </w:r>
            <w:proofErr w:type="gramStart"/>
            <w:r>
              <w:rPr>
                <w:b/>
                <w:i/>
                <w:szCs w:val="24"/>
                <w:lang w:val="ru-RU"/>
              </w:rPr>
              <w:t>.</w:t>
            </w:r>
            <w:proofErr w:type="gramEnd"/>
            <w:r>
              <w:rPr>
                <w:b/>
                <w:i/>
                <w:szCs w:val="24"/>
                <w:lang w:val="ru-RU"/>
              </w:rPr>
              <w:t xml:space="preserve">- </w:t>
            </w:r>
            <w:proofErr w:type="spellStart"/>
            <w:proofErr w:type="gramStart"/>
            <w:r>
              <w:rPr>
                <w:b/>
                <w:i/>
                <w:szCs w:val="24"/>
                <w:lang w:val="ru-RU"/>
              </w:rPr>
              <w:t>р</w:t>
            </w:r>
            <w:proofErr w:type="gramEnd"/>
            <w:r>
              <w:rPr>
                <w:b/>
                <w:i/>
                <w:szCs w:val="24"/>
                <w:lang w:val="ru-RU"/>
              </w:rPr>
              <w:t>ецитал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за мама</w:t>
            </w:r>
          </w:p>
        </w:tc>
      </w:tr>
      <w:tr w:rsidR="004B3436" w:rsidTr="004B3436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spacing w:line="276" w:lineRule="auto"/>
              <w:rPr>
                <w:rFonts w:asciiTheme="minorHAnsi" w:eastAsiaTheme="minorEastAsia" w:hAnsiTheme="minorHAnsi" w:cs="Times New Roman"/>
                <w:lang w:eastAsia="en-US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line="276" w:lineRule="auto"/>
              <w:rPr>
                <w:rFonts w:asciiTheme="minorHAnsi" w:eastAsiaTheme="minorEastAsia" w:hAnsiTheme="minorHAnsi" w:cs="Times New Roman"/>
                <w:lang w:eastAsia="en-US"/>
              </w:rPr>
            </w:pPr>
          </w:p>
        </w:tc>
      </w:tr>
      <w:tr w:rsidR="004B3436" w:rsidTr="004B34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16 март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/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 xml:space="preserve">155 г. от </w:t>
            </w:r>
            <w:proofErr w:type="spellStart"/>
            <w:r>
              <w:rPr>
                <w:b/>
                <w:i/>
                <w:szCs w:val="24"/>
                <w:lang w:val="ru-RU"/>
              </w:rPr>
              <w:t>рождението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gramStart"/>
            <w:r>
              <w:rPr>
                <w:b/>
                <w:i/>
                <w:szCs w:val="24"/>
                <w:lang w:val="ru-RU"/>
              </w:rPr>
              <w:t>на</w:t>
            </w:r>
            <w:proofErr w:type="gram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gramStart"/>
            <w:r>
              <w:rPr>
                <w:b/>
                <w:i/>
                <w:szCs w:val="24"/>
                <w:lang w:val="ru-RU"/>
              </w:rPr>
              <w:t>Максим</w:t>
            </w:r>
            <w:proofErr w:type="gramEnd"/>
            <w:r>
              <w:rPr>
                <w:b/>
                <w:i/>
                <w:szCs w:val="24"/>
                <w:lang w:val="ru-RU"/>
              </w:rPr>
              <w:t xml:space="preserve"> Горки, </w:t>
            </w:r>
            <w:proofErr w:type="spellStart"/>
            <w:r>
              <w:rPr>
                <w:b/>
                <w:i/>
                <w:szCs w:val="24"/>
                <w:lang w:val="ru-RU"/>
              </w:rPr>
              <w:t>руски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писател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</w:p>
          <w:p w:rsidR="004B3436" w:rsidRDefault="004B3436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 xml:space="preserve">(1868 – 1936)  - </w:t>
            </w:r>
            <w:proofErr w:type="spellStart"/>
            <w:r>
              <w:rPr>
                <w:b/>
                <w:i/>
                <w:szCs w:val="24"/>
                <w:lang w:val="ru-RU"/>
              </w:rPr>
              <w:t>изложба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с </w:t>
            </w:r>
            <w:proofErr w:type="spellStart"/>
            <w:r>
              <w:rPr>
                <w:b/>
                <w:i/>
                <w:szCs w:val="24"/>
                <w:lang w:val="ru-RU"/>
              </w:rPr>
              <w:t>негови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произведения</w:t>
            </w:r>
          </w:p>
        </w:tc>
      </w:tr>
      <w:tr w:rsidR="004B3436" w:rsidTr="004B343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spacing w:line="276" w:lineRule="auto"/>
              <w:rPr>
                <w:rFonts w:asciiTheme="minorHAnsi" w:eastAsiaTheme="minorEastAsia" w:hAnsiTheme="minorHAnsi" w:cs="Times New Roman"/>
                <w:lang w:eastAsia="en-US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line="276" w:lineRule="auto"/>
              <w:rPr>
                <w:rFonts w:asciiTheme="minorHAnsi" w:eastAsiaTheme="minorEastAsia" w:hAnsiTheme="minorHAnsi" w:cs="Times New Roman"/>
                <w:lang w:eastAsia="en-US"/>
              </w:rPr>
            </w:pPr>
          </w:p>
        </w:tc>
      </w:tr>
      <w:tr w:rsidR="004B3436" w:rsidTr="004B3436">
        <w:trPr>
          <w:trHeight w:val="7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rPr>
                <w:rFonts w:asciiTheme="minorHAnsi" w:eastAsiaTheme="minorEastAsia" w:hAnsiTheme="minorHAnsi" w:cs="Times New Roman"/>
                <w:lang w:eastAsia="en-US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line="276" w:lineRule="auto"/>
              <w:rPr>
                <w:rFonts w:asciiTheme="minorHAnsi" w:eastAsiaTheme="minorEastAsia" w:hAnsiTheme="minorHAnsi" w:cs="Times New Roman"/>
                <w:lang w:eastAsia="en-US"/>
              </w:rPr>
            </w:pPr>
          </w:p>
        </w:tc>
      </w:tr>
      <w:tr w:rsidR="004B3436" w:rsidTr="004B343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21 март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line="276" w:lineRule="auto"/>
              <w:rPr>
                <w:rFonts w:asciiTheme="minorHAnsi" w:eastAsiaTheme="minorEastAsia" w:hAnsiTheme="minorHAnsi" w:cs="Times New Roman"/>
                <w:lang w:eastAsia="en-US"/>
              </w:rPr>
            </w:pPr>
          </w:p>
        </w:tc>
      </w:tr>
      <w:tr w:rsidR="004B3436" w:rsidTr="004B343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Световен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ден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b/>
                <w:i/>
                <w:szCs w:val="24"/>
                <w:lang w:val="ru-RU"/>
              </w:rPr>
              <w:t>поезията</w:t>
            </w:r>
            <w:proofErr w:type="spellEnd"/>
            <w:r>
              <w:rPr>
                <w:szCs w:val="24"/>
                <w:lang w:val="ru-RU"/>
              </w:rPr>
              <w:t xml:space="preserve">. </w:t>
            </w:r>
            <w:proofErr w:type="spellStart"/>
            <w:r>
              <w:rPr>
                <w:i/>
                <w:szCs w:val="24"/>
                <w:lang w:val="ru-RU"/>
              </w:rPr>
              <w:t>Отбелязва</w:t>
            </w:r>
            <w:proofErr w:type="spellEnd"/>
            <w:r>
              <w:rPr>
                <w:i/>
                <w:szCs w:val="24"/>
                <w:lang w:val="ru-RU"/>
              </w:rPr>
              <w:t xml:space="preserve"> се от </w:t>
            </w:r>
            <w:proofErr w:type="spellStart"/>
            <w:proofErr w:type="gramStart"/>
            <w:r>
              <w:rPr>
                <w:i/>
                <w:szCs w:val="24"/>
                <w:lang w:val="ru-RU"/>
              </w:rPr>
              <w:t>от</w:t>
            </w:r>
            <w:proofErr w:type="spellEnd"/>
            <w:proofErr w:type="gramEnd"/>
            <w:r>
              <w:rPr>
                <w:i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i/>
                  <w:szCs w:val="24"/>
                  <w:lang w:val="ru-RU"/>
                </w:rPr>
                <w:t>1999 г</w:t>
              </w:r>
            </w:smartTag>
            <w:r>
              <w:rPr>
                <w:i/>
                <w:szCs w:val="24"/>
                <w:lang w:val="ru-RU"/>
              </w:rPr>
              <w:t xml:space="preserve">. по решение на </w:t>
            </w:r>
            <w:proofErr w:type="spellStart"/>
            <w:r>
              <w:rPr>
                <w:i/>
                <w:szCs w:val="24"/>
                <w:lang w:val="ru-RU"/>
              </w:rPr>
              <w:t>Изпълнителния</w:t>
            </w:r>
            <w:proofErr w:type="spellEnd"/>
            <w:r>
              <w:rPr>
                <w:i/>
                <w:szCs w:val="24"/>
                <w:lang w:val="ru-RU"/>
              </w:rPr>
              <w:t xml:space="preserve"> комитет на ЮНЕСКО</w:t>
            </w:r>
            <w:r>
              <w:rPr>
                <w:szCs w:val="24"/>
                <w:lang w:val="ru-RU"/>
              </w:rPr>
              <w:t xml:space="preserve">. </w:t>
            </w:r>
          </w:p>
          <w:p w:rsidR="004B3436" w:rsidRDefault="004B3436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Поетичен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рецитал</w:t>
            </w:r>
            <w:proofErr w:type="spellEnd"/>
          </w:p>
        </w:tc>
      </w:tr>
      <w:tr w:rsidR="004B3436" w:rsidTr="004B3436">
        <w:trPr>
          <w:trHeight w:val="7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line="276" w:lineRule="auto"/>
              <w:rPr>
                <w:rFonts w:asciiTheme="minorHAnsi" w:eastAsiaTheme="minorEastAsia" w:hAnsiTheme="minorHAnsi" w:cs="Times New Roman"/>
                <w:lang w:eastAsia="en-US"/>
              </w:rPr>
            </w:pPr>
          </w:p>
        </w:tc>
      </w:tr>
      <w:tr w:rsidR="004B3436" w:rsidTr="004B34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22 март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/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Световен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ден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b/>
                <w:i/>
                <w:szCs w:val="24"/>
                <w:lang w:val="ru-RU"/>
              </w:rPr>
              <w:t>водата</w:t>
            </w:r>
            <w:proofErr w:type="spellEnd"/>
          </w:p>
          <w:p w:rsidR="004B3436" w:rsidRDefault="004B3436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90 г.</w:t>
            </w:r>
            <w:r>
              <w:rPr>
                <w:szCs w:val="24"/>
                <w:lang w:val="ru-RU"/>
              </w:rPr>
              <w:t xml:space="preserve"> от </w:t>
            </w:r>
            <w:proofErr w:type="spellStart"/>
            <w:r>
              <w:rPr>
                <w:szCs w:val="24"/>
                <w:lang w:val="ru-RU"/>
              </w:rPr>
              <w:t>смъртта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gramStart"/>
            <w:r>
              <w:rPr>
                <w:szCs w:val="24"/>
                <w:lang w:val="ru-RU"/>
              </w:rPr>
              <w:t>на</w:t>
            </w:r>
            <w:proofErr w:type="gramEnd"/>
            <w:r>
              <w:rPr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Сава </w:t>
            </w:r>
            <w:proofErr w:type="spellStart"/>
            <w:r>
              <w:rPr>
                <w:b/>
                <w:szCs w:val="24"/>
                <w:lang w:val="ru-RU"/>
              </w:rPr>
              <w:t>Огнянов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български</w:t>
            </w:r>
            <w:proofErr w:type="spellEnd"/>
            <w:r>
              <w:rPr>
                <w:szCs w:val="24"/>
                <w:lang w:val="ru-RU"/>
              </w:rPr>
              <w:t xml:space="preserve"> драматичен артист, един от </w:t>
            </w:r>
            <w:proofErr w:type="spellStart"/>
            <w:r>
              <w:rPr>
                <w:szCs w:val="24"/>
                <w:lang w:val="ru-RU"/>
              </w:rPr>
              <w:t>основателите</w:t>
            </w:r>
            <w:proofErr w:type="spellEnd"/>
            <w:r>
              <w:rPr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Cs w:val="24"/>
                <w:lang w:val="ru-RU"/>
              </w:rPr>
              <w:t>Народния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театър</w:t>
            </w:r>
            <w:proofErr w:type="spellEnd"/>
            <w:r>
              <w:rPr>
                <w:szCs w:val="24"/>
                <w:lang w:val="ru-RU"/>
              </w:rPr>
              <w:t xml:space="preserve"> (1876 - 1933) - </w:t>
            </w:r>
            <w:proofErr w:type="spellStart"/>
            <w:r>
              <w:rPr>
                <w:szCs w:val="24"/>
                <w:lang w:val="ru-RU"/>
              </w:rPr>
              <w:t>изложба</w:t>
            </w:r>
            <w:proofErr w:type="spellEnd"/>
          </w:p>
        </w:tc>
      </w:tr>
      <w:tr w:rsidR="004B3436" w:rsidTr="004B34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27 март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/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Международен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ден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b/>
                <w:i/>
                <w:szCs w:val="24"/>
                <w:lang w:val="ru-RU"/>
              </w:rPr>
              <w:t>театъра</w:t>
            </w:r>
            <w:proofErr w:type="spellEnd"/>
          </w:p>
          <w:p w:rsidR="004B3436" w:rsidRDefault="004B3436">
            <w:pPr>
              <w:spacing w:before="120" w:after="120" w:line="276" w:lineRule="auto"/>
              <w:ind w:left="57" w:right="57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130 г.</w:t>
            </w:r>
            <w:r>
              <w:rPr>
                <w:szCs w:val="24"/>
                <w:lang w:val="ru-RU"/>
              </w:rPr>
              <w:t xml:space="preserve"> от </w:t>
            </w:r>
            <w:proofErr w:type="spellStart"/>
            <w:r>
              <w:rPr>
                <w:szCs w:val="24"/>
                <w:lang w:val="ru-RU"/>
              </w:rPr>
              <w:t>смъртта</w:t>
            </w:r>
            <w:proofErr w:type="spellEnd"/>
            <w:r>
              <w:rPr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Cs w:val="24"/>
                <w:lang w:val="ru-RU"/>
              </w:rPr>
              <w:t>националната</w:t>
            </w:r>
            <w:proofErr w:type="spellEnd"/>
            <w:r>
              <w:rPr>
                <w:szCs w:val="24"/>
                <w:lang w:val="ru-RU"/>
              </w:rPr>
              <w:t xml:space="preserve"> героиня </w:t>
            </w:r>
            <w:r>
              <w:rPr>
                <w:b/>
                <w:szCs w:val="24"/>
                <w:lang w:val="ru-RU"/>
              </w:rPr>
              <w:t>Баба Тонка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Обретенова</w:t>
            </w:r>
            <w:proofErr w:type="spellEnd"/>
            <w:r>
              <w:rPr>
                <w:szCs w:val="24"/>
                <w:lang w:val="ru-RU"/>
              </w:rPr>
              <w:t xml:space="preserve"> (1812-1893) – </w:t>
            </w:r>
            <w:proofErr w:type="spellStart"/>
            <w:r>
              <w:rPr>
                <w:szCs w:val="24"/>
                <w:lang w:val="ru-RU"/>
              </w:rPr>
              <w:t>изложба</w:t>
            </w:r>
            <w:proofErr w:type="spellEnd"/>
            <w:r>
              <w:rPr>
                <w:szCs w:val="24"/>
                <w:lang w:val="ru-RU"/>
              </w:rPr>
              <w:t xml:space="preserve">, ретроспекция на </w:t>
            </w:r>
            <w:proofErr w:type="spellStart"/>
            <w:r>
              <w:rPr>
                <w:szCs w:val="24"/>
                <w:lang w:val="ru-RU"/>
              </w:rPr>
              <w:t>театъра</w:t>
            </w:r>
            <w:proofErr w:type="spellEnd"/>
            <w:r>
              <w:rPr>
                <w:szCs w:val="24"/>
                <w:lang w:val="ru-RU"/>
              </w:rPr>
              <w:t xml:space="preserve"> в </w:t>
            </w:r>
            <w:proofErr w:type="spellStart"/>
            <w:r>
              <w:rPr>
                <w:szCs w:val="24"/>
                <w:lang w:val="ru-RU"/>
              </w:rPr>
              <w:t>Каспичан</w:t>
            </w:r>
            <w:proofErr w:type="spellEnd"/>
          </w:p>
        </w:tc>
      </w:tr>
      <w:tr w:rsidR="004B3436" w:rsidTr="004B343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spacing w:line="276" w:lineRule="auto"/>
              <w:rPr>
                <w:rFonts w:asciiTheme="minorHAnsi" w:eastAsiaTheme="minorEastAsia" w:hAnsiTheme="minorHAnsi" w:cs="Times New Roman"/>
                <w:lang w:eastAsia="en-US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line="276" w:lineRule="auto"/>
              <w:rPr>
                <w:rFonts w:asciiTheme="minorHAnsi" w:eastAsiaTheme="minorEastAsia" w:hAnsiTheme="minorHAnsi" w:cs="Times New Roman"/>
                <w:lang w:eastAsia="en-US"/>
              </w:rPr>
            </w:pPr>
          </w:p>
        </w:tc>
      </w:tr>
      <w:tr w:rsidR="004B3436" w:rsidTr="004B3436">
        <w:trPr>
          <w:trHeight w:val="7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rPr>
                <w:rFonts w:asciiTheme="minorHAnsi" w:eastAsiaTheme="minorEastAsia" w:hAnsiTheme="minorHAnsi" w:cs="Times New Roman"/>
                <w:lang w:eastAsia="en-US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line="276" w:lineRule="auto"/>
              <w:rPr>
                <w:rFonts w:asciiTheme="minorHAnsi" w:eastAsiaTheme="minorEastAsia" w:hAnsiTheme="minorHAnsi" w:cs="Times New Roman"/>
                <w:lang w:eastAsia="en-US"/>
              </w:rPr>
            </w:pPr>
          </w:p>
        </w:tc>
      </w:tr>
    </w:tbl>
    <w:p w:rsidR="004B3436" w:rsidRPr="004B3436" w:rsidRDefault="004B3436" w:rsidP="00477C39">
      <w:pPr>
        <w:pStyle w:val="a7"/>
        <w:ind w:firstLine="0"/>
        <w:rPr>
          <w:rFonts w:eastAsia="Times New Roman"/>
          <w:b/>
          <w:i/>
          <w:sz w:val="20"/>
          <w:szCs w:val="20"/>
          <w:lang w:val="ru-RU"/>
        </w:rPr>
      </w:pPr>
    </w:p>
    <w:p w:rsidR="004B3436" w:rsidRPr="004B3436" w:rsidRDefault="004B3436" w:rsidP="00477C39">
      <w:pPr>
        <w:pStyle w:val="a7"/>
        <w:ind w:firstLine="0"/>
        <w:rPr>
          <w:b/>
          <w:i/>
          <w:lang w:val="ru-RU"/>
        </w:rPr>
      </w:pPr>
    </w:p>
    <w:p w:rsidR="004B3436" w:rsidRPr="004B3436" w:rsidRDefault="004B3436" w:rsidP="00477C39">
      <w:pPr>
        <w:pStyle w:val="a7"/>
        <w:ind w:firstLine="0"/>
        <w:jc w:val="center"/>
        <w:rPr>
          <w:b/>
          <w:i/>
          <w:szCs w:val="24"/>
          <w:lang w:val="ru-RU"/>
        </w:rPr>
      </w:pPr>
      <w:r w:rsidRPr="004B3436">
        <w:rPr>
          <w:b/>
          <w:i/>
          <w:szCs w:val="24"/>
          <w:lang w:val="ru-RU"/>
        </w:rPr>
        <w:t>АПРИЛ</w:t>
      </w:r>
    </w:p>
    <w:p w:rsidR="004B3436" w:rsidRPr="00477C39" w:rsidRDefault="004B3436" w:rsidP="00477C39">
      <w:pPr>
        <w:spacing w:before="120" w:after="120"/>
        <w:ind w:left="0" w:right="57" w:firstLine="0"/>
        <w:rPr>
          <w:b/>
          <w:lang w:val="ru-RU"/>
        </w:rPr>
      </w:pPr>
    </w:p>
    <w:tbl>
      <w:tblPr>
        <w:tblStyle w:val="aa"/>
        <w:tblW w:w="0" w:type="auto"/>
        <w:tblLook w:val="01E0"/>
      </w:tblPr>
      <w:tblGrid>
        <w:gridCol w:w="1908"/>
        <w:gridCol w:w="7304"/>
      </w:tblGrid>
      <w:tr w:rsidR="004B3436" w:rsidTr="004B3436">
        <w:trPr>
          <w:trHeight w:val="80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1 </w:t>
            </w:r>
            <w:proofErr w:type="spellStart"/>
            <w:r>
              <w:rPr>
                <w:b/>
                <w:szCs w:val="24"/>
                <w:lang w:val="ru-RU"/>
              </w:rPr>
              <w:t>април</w:t>
            </w:r>
            <w:proofErr w:type="spell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after="120"/>
              <w:rPr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Международен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ден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b/>
                <w:i/>
                <w:szCs w:val="24"/>
                <w:lang w:val="ru-RU"/>
              </w:rPr>
              <w:t>хумора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и </w:t>
            </w:r>
            <w:proofErr w:type="spellStart"/>
            <w:r>
              <w:rPr>
                <w:b/>
                <w:i/>
                <w:szCs w:val="24"/>
                <w:lang w:val="ru-RU"/>
              </w:rPr>
              <w:t>шегата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i/>
                <w:szCs w:val="24"/>
                <w:lang w:val="ru-RU"/>
              </w:rPr>
              <w:t xml:space="preserve">по </w:t>
            </w:r>
            <w:proofErr w:type="spellStart"/>
            <w:r>
              <w:rPr>
                <w:i/>
                <w:szCs w:val="24"/>
                <w:lang w:val="ru-RU"/>
              </w:rPr>
              <w:t>радиото</w:t>
            </w:r>
            <w:proofErr w:type="spellEnd"/>
            <w:r>
              <w:rPr>
                <w:i/>
                <w:szCs w:val="24"/>
                <w:lang w:val="ru-RU"/>
              </w:rPr>
              <w:t xml:space="preserve">. </w:t>
            </w:r>
            <w:proofErr w:type="spellStart"/>
            <w:r>
              <w:rPr>
                <w:i/>
                <w:szCs w:val="24"/>
                <w:lang w:val="ru-RU"/>
              </w:rPr>
              <w:t>Обявен</w:t>
            </w:r>
            <w:proofErr w:type="spellEnd"/>
            <w:r>
              <w:rPr>
                <w:i/>
                <w:szCs w:val="24"/>
                <w:lang w:val="ru-RU"/>
              </w:rPr>
              <w:t xml:space="preserve"> през1970 г. </w:t>
            </w:r>
          </w:p>
          <w:p w:rsidR="004B3436" w:rsidRDefault="004B3436">
            <w:pPr>
              <w:spacing w:after="12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>
              <w:rPr>
                <w:i/>
                <w:szCs w:val="24"/>
                <w:lang w:val="ru-RU"/>
              </w:rPr>
              <w:t>Изложба</w:t>
            </w:r>
            <w:proofErr w:type="spellEnd"/>
            <w:r>
              <w:rPr>
                <w:i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i/>
                <w:szCs w:val="24"/>
                <w:lang w:val="ru-RU"/>
              </w:rPr>
              <w:t>хумористични</w:t>
            </w:r>
            <w:proofErr w:type="spellEnd"/>
            <w:r>
              <w:rPr>
                <w:i/>
                <w:szCs w:val="24"/>
                <w:lang w:val="ru-RU"/>
              </w:rPr>
              <w:t xml:space="preserve"> книги</w:t>
            </w:r>
          </w:p>
        </w:tc>
      </w:tr>
      <w:tr w:rsidR="004B3436" w:rsidTr="004B343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2 </w:t>
            </w:r>
            <w:proofErr w:type="spellStart"/>
            <w:r>
              <w:rPr>
                <w:b/>
                <w:szCs w:val="24"/>
                <w:lang w:val="ru-RU"/>
              </w:rPr>
              <w:t>април</w:t>
            </w:r>
            <w:proofErr w:type="spell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after="120"/>
              <w:rPr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Международен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ден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b/>
                <w:i/>
                <w:szCs w:val="24"/>
                <w:lang w:val="ru-RU"/>
              </w:rPr>
              <w:t>детската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книга</w:t>
            </w:r>
            <w:r>
              <w:rPr>
                <w:szCs w:val="24"/>
                <w:lang w:val="ru-RU"/>
              </w:rPr>
              <w:t xml:space="preserve">. </w:t>
            </w:r>
            <w:proofErr w:type="spellStart"/>
            <w:r>
              <w:rPr>
                <w:i/>
                <w:szCs w:val="24"/>
                <w:lang w:val="ru-RU"/>
              </w:rPr>
              <w:t>Обявяването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му</w:t>
            </w:r>
            <w:proofErr w:type="spellEnd"/>
            <w:r>
              <w:rPr>
                <w:i/>
                <w:szCs w:val="24"/>
                <w:lang w:val="ru-RU"/>
              </w:rPr>
              <w:t xml:space="preserve"> е </w:t>
            </w:r>
            <w:proofErr w:type="spellStart"/>
            <w:r>
              <w:rPr>
                <w:i/>
                <w:szCs w:val="24"/>
                <w:lang w:val="ru-RU"/>
              </w:rPr>
              <w:t>свързано</w:t>
            </w:r>
            <w:proofErr w:type="spellEnd"/>
            <w:r>
              <w:rPr>
                <w:i/>
                <w:szCs w:val="24"/>
                <w:lang w:val="ru-RU"/>
              </w:rPr>
              <w:t xml:space="preserve"> с </w:t>
            </w:r>
            <w:proofErr w:type="spellStart"/>
            <w:r>
              <w:rPr>
                <w:i/>
                <w:szCs w:val="24"/>
                <w:lang w:val="ru-RU"/>
              </w:rPr>
              <w:t>родения</w:t>
            </w:r>
            <w:proofErr w:type="spellEnd"/>
            <w:r>
              <w:rPr>
                <w:i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i/>
                <w:szCs w:val="24"/>
                <w:lang w:val="ru-RU"/>
              </w:rPr>
              <w:t>тази</w:t>
            </w:r>
            <w:proofErr w:type="spellEnd"/>
            <w:r>
              <w:rPr>
                <w:i/>
                <w:szCs w:val="24"/>
                <w:lang w:val="ru-RU"/>
              </w:rPr>
              <w:t xml:space="preserve"> дата </w:t>
            </w:r>
            <w:proofErr w:type="spellStart"/>
            <w:r>
              <w:rPr>
                <w:i/>
                <w:szCs w:val="24"/>
                <w:lang w:val="ru-RU"/>
              </w:rPr>
              <w:t>световноизвестен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датски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писател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Ханс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Кристиян</w:t>
            </w:r>
            <w:proofErr w:type="spellEnd"/>
            <w:r>
              <w:rPr>
                <w:i/>
                <w:szCs w:val="24"/>
                <w:lang w:val="ru-RU"/>
              </w:rPr>
              <w:t xml:space="preserve"> Андерсен (1805)</w:t>
            </w:r>
          </w:p>
          <w:p w:rsidR="004B3436" w:rsidRDefault="004B3436">
            <w:pPr>
              <w:spacing w:after="12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 xml:space="preserve">- литературно </w:t>
            </w:r>
            <w:proofErr w:type="spellStart"/>
            <w:r>
              <w:rPr>
                <w:i/>
                <w:szCs w:val="24"/>
                <w:lang w:val="ru-RU"/>
              </w:rPr>
              <w:t>четене</w:t>
            </w:r>
            <w:proofErr w:type="spellEnd"/>
            <w:r>
              <w:rPr>
                <w:i/>
                <w:szCs w:val="24"/>
                <w:lang w:val="ru-RU"/>
              </w:rPr>
              <w:t xml:space="preserve"> в </w:t>
            </w:r>
            <w:proofErr w:type="spellStart"/>
            <w:r>
              <w:rPr>
                <w:i/>
                <w:szCs w:val="24"/>
                <w:lang w:val="ru-RU"/>
              </w:rPr>
              <w:t>детската</w:t>
            </w:r>
            <w:proofErr w:type="spellEnd"/>
            <w:r>
              <w:rPr>
                <w:i/>
                <w:szCs w:val="24"/>
                <w:lang w:val="ru-RU"/>
              </w:rPr>
              <w:t xml:space="preserve"> градина</w:t>
            </w:r>
          </w:p>
        </w:tc>
      </w:tr>
      <w:tr w:rsidR="004B3436" w:rsidTr="004B343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3436" w:rsidTr="004B343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3436" w:rsidTr="004B343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lastRenderedPageBreak/>
              <w:t xml:space="preserve">12 </w:t>
            </w:r>
            <w:proofErr w:type="spellStart"/>
            <w:r>
              <w:rPr>
                <w:b/>
                <w:szCs w:val="24"/>
                <w:lang w:val="ru-RU"/>
              </w:rPr>
              <w:t>април</w:t>
            </w:r>
            <w:proofErr w:type="spell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after="12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Международен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ден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b/>
                <w:i/>
                <w:szCs w:val="24"/>
                <w:lang w:val="ru-RU"/>
              </w:rPr>
              <w:t>авиацията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и </w:t>
            </w:r>
            <w:proofErr w:type="spellStart"/>
            <w:r>
              <w:rPr>
                <w:b/>
                <w:i/>
                <w:szCs w:val="24"/>
                <w:lang w:val="ru-RU"/>
              </w:rPr>
              <w:t>космонавтиката</w:t>
            </w:r>
            <w:proofErr w:type="spellEnd"/>
          </w:p>
          <w:p w:rsidR="004B3436" w:rsidRDefault="004B3436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съвместно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с </w:t>
            </w:r>
            <w:proofErr w:type="spellStart"/>
            <w:r>
              <w:rPr>
                <w:b/>
                <w:i/>
                <w:szCs w:val="24"/>
                <w:lang w:val="ru-RU"/>
              </w:rPr>
              <w:t>русофили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gramStart"/>
            <w:r>
              <w:rPr>
                <w:b/>
                <w:i/>
                <w:szCs w:val="24"/>
                <w:lang w:val="ru-RU"/>
              </w:rPr>
              <w:t>на</w:t>
            </w:r>
            <w:proofErr w:type="gram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gramStart"/>
            <w:r>
              <w:rPr>
                <w:b/>
                <w:i/>
                <w:szCs w:val="24"/>
                <w:lang w:val="ru-RU"/>
              </w:rPr>
              <w:t>чаша</w:t>
            </w:r>
            <w:proofErr w:type="gram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руски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чай</w:t>
            </w:r>
          </w:p>
        </w:tc>
      </w:tr>
      <w:tr w:rsidR="004B3436" w:rsidTr="004B343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3436" w:rsidTr="004B3436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22 април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100 г.</w:t>
            </w:r>
            <w:r>
              <w:rPr>
                <w:szCs w:val="24"/>
                <w:lang w:val="ru-RU"/>
              </w:rPr>
              <w:t xml:space="preserve"> от </w:t>
            </w:r>
            <w:proofErr w:type="spellStart"/>
            <w:r>
              <w:rPr>
                <w:szCs w:val="24"/>
                <w:lang w:val="ru-RU"/>
              </w:rPr>
              <w:t>рождението</w:t>
            </w:r>
            <w:proofErr w:type="spellEnd"/>
            <w:r>
              <w:rPr>
                <w:szCs w:val="24"/>
                <w:lang w:val="ru-RU"/>
              </w:rPr>
              <w:t xml:space="preserve"> на сатирика </w:t>
            </w:r>
            <w:r>
              <w:rPr>
                <w:b/>
                <w:szCs w:val="24"/>
                <w:lang w:val="ru-RU"/>
              </w:rPr>
              <w:t xml:space="preserve">Радой </w:t>
            </w:r>
            <w:proofErr w:type="spellStart"/>
            <w:r>
              <w:rPr>
                <w:b/>
                <w:szCs w:val="24"/>
                <w:lang w:val="ru-RU"/>
              </w:rPr>
              <w:t>Ралин</w:t>
            </w:r>
            <w:proofErr w:type="spellEnd"/>
            <w:r>
              <w:rPr>
                <w:szCs w:val="24"/>
                <w:lang w:val="ru-RU"/>
              </w:rPr>
              <w:t xml:space="preserve"> (</w:t>
            </w:r>
            <w:proofErr w:type="spellStart"/>
            <w:r>
              <w:rPr>
                <w:szCs w:val="24"/>
                <w:lang w:val="ru-RU"/>
              </w:rPr>
              <w:t>Димитър</w:t>
            </w:r>
            <w:proofErr w:type="spellEnd"/>
            <w:r>
              <w:rPr>
                <w:szCs w:val="24"/>
                <w:lang w:val="ru-RU"/>
              </w:rPr>
              <w:t xml:space="preserve"> Стефанов Стоянов) (1923 – 2004) </w:t>
            </w:r>
          </w:p>
          <w:p w:rsidR="004B3436" w:rsidRDefault="004B3436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изложба</w:t>
            </w:r>
            <w:proofErr w:type="spellEnd"/>
            <w:r>
              <w:rPr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Cs w:val="24"/>
                <w:lang w:val="ru-RU"/>
              </w:rPr>
              <w:t>негови</w:t>
            </w:r>
            <w:proofErr w:type="spellEnd"/>
            <w:r>
              <w:rPr>
                <w:szCs w:val="24"/>
                <w:lang w:val="ru-RU"/>
              </w:rPr>
              <w:t xml:space="preserve"> произведения</w:t>
            </w:r>
          </w:p>
        </w:tc>
      </w:tr>
      <w:tr w:rsidR="004B3436" w:rsidTr="004B3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after="120"/>
              <w:rPr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Международен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ден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b/>
                <w:i/>
                <w:szCs w:val="24"/>
                <w:lang w:val="ru-RU"/>
              </w:rPr>
              <w:t>Земята</w:t>
            </w:r>
            <w:proofErr w:type="spellEnd"/>
            <w:r>
              <w:rPr>
                <w:b/>
                <w:szCs w:val="24"/>
                <w:lang w:val="ru-RU"/>
              </w:rPr>
              <w:t xml:space="preserve">. </w:t>
            </w:r>
            <w:proofErr w:type="spellStart"/>
            <w:r>
              <w:rPr>
                <w:i/>
                <w:szCs w:val="24"/>
                <w:lang w:val="ru-RU"/>
              </w:rPr>
              <w:t>Целта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му</w:t>
            </w:r>
            <w:proofErr w:type="spellEnd"/>
            <w:r>
              <w:rPr>
                <w:i/>
                <w:szCs w:val="24"/>
                <w:lang w:val="ru-RU"/>
              </w:rPr>
              <w:t xml:space="preserve"> е да се </w:t>
            </w:r>
            <w:proofErr w:type="spellStart"/>
            <w:r>
              <w:rPr>
                <w:i/>
                <w:szCs w:val="24"/>
                <w:lang w:val="ru-RU"/>
              </w:rPr>
              <w:t>обединят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хората</w:t>
            </w:r>
            <w:proofErr w:type="spellEnd"/>
            <w:r>
              <w:rPr>
                <w:i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i/>
                <w:szCs w:val="24"/>
                <w:lang w:val="ru-RU"/>
              </w:rPr>
              <w:t>планетата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gramStart"/>
            <w:r>
              <w:rPr>
                <w:i/>
                <w:szCs w:val="24"/>
                <w:lang w:val="ru-RU"/>
              </w:rPr>
              <w:t>в</w:t>
            </w:r>
            <w:proofErr w:type="gramEnd"/>
            <w:r>
              <w:rPr>
                <w:i/>
                <w:szCs w:val="24"/>
                <w:lang w:val="ru-RU"/>
              </w:rPr>
              <w:t xml:space="preserve"> защита на </w:t>
            </w:r>
            <w:proofErr w:type="spellStart"/>
            <w:r>
              <w:rPr>
                <w:i/>
                <w:szCs w:val="24"/>
                <w:lang w:val="ru-RU"/>
              </w:rPr>
              <w:t>околната</w:t>
            </w:r>
            <w:proofErr w:type="spellEnd"/>
            <w:r>
              <w:rPr>
                <w:i/>
                <w:szCs w:val="24"/>
                <w:lang w:val="ru-RU"/>
              </w:rPr>
              <w:t xml:space="preserve"> среда. За </w:t>
            </w:r>
            <w:proofErr w:type="spellStart"/>
            <w:r>
              <w:rPr>
                <w:i/>
                <w:szCs w:val="24"/>
                <w:lang w:val="ru-RU"/>
              </w:rPr>
              <w:t>първи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път</w:t>
            </w:r>
            <w:proofErr w:type="spellEnd"/>
            <w:r>
              <w:rPr>
                <w:i/>
                <w:szCs w:val="24"/>
                <w:lang w:val="ru-RU"/>
              </w:rPr>
              <w:t xml:space="preserve"> е </w:t>
            </w:r>
            <w:proofErr w:type="spellStart"/>
            <w:r>
              <w:rPr>
                <w:i/>
                <w:szCs w:val="24"/>
                <w:lang w:val="ru-RU"/>
              </w:rPr>
              <w:t>отбелязан</w:t>
            </w:r>
            <w:proofErr w:type="spellEnd"/>
            <w:r>
              <w:rPr>
                <w:i/>
                <w:szCs w:val="24"/>
                <w:lang w:val="ru-RU"/>
              </w:rPr>
              <w:t xml:space="preserve"> на 22 </w:t>
            </w:r>
            <w:proofErr w:type="spellStart"/>
            <w:r>
              <w:rPr>
                <w:i/>
                <w:szCs w:val="24"/>
                <w:lang w:val="ru-RU"/>
              </w:rPr>
              <w:t>април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70 г"/>
              </w:smartTagPr>
              <w:r>
                <w:rPr>
                  <w:i/>
                  <w:szCs w:val="24"/>
                  <w:lang w:val="ru-RU"/>
                </w:rPr>
                <w:t>1970 г</w:t>
              </w:r>
            </w:smartTag>
            <w:r>
              <w:rPr>
                <w:i/>
                <w:szCs w:val="24"/>
                <w:lang w:val="ru-RU"/>
              </w:rPr>
              <w:t xml:space="preserve">. </w:t>
            </w:r>
            <w:proofErr w:type="spellStart"/>
            <w:r>
              <w:rPr>
                <w:i/>
                <w:szCs w:val="24"/>
                <w:lang w:val="ru-RU"/>
              </w:rPr>
              <w:t>Денят</w:t>
            </w:r>
            <w:proofErr w:type="spellEnd"/>
            <w:r>
              <w:rPr>
                <w:i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i/>
                <w:szCs w:val="24"/>
                <w:lang w:val="ru-RU"/>
              </w:rPr>
              <w:t>Земята</w:t>
            </w:r>
            <w:proofErr w:type="spellEnd"/>
            <w:r>
              <w:rPr>
                <w:i/>
                <w:szCs w:val="24"/>
                <w:lang w:val="ru-RU"/>
              </w:rPr>
              <w:t xml:space="preserve"> - 22 </w:t>
            </w:r>
            <w:proofErr w:type="spellStart"/>
            <w:r>
              <w:rPr>
                <w:i/>
                <w:szCs w:val="24"/>
                <w:lang w:val="ru-RU"/>
              </w:rPr>
              <w:t>април</w:t>
            </w:r>
            <w:proofErr w:type="spellEnd"/>
            <w:r>
              <w:rPr>
                <w:i/>
                <w:szCs w:val="24"/>
                <w:lang w:val="ru-RU"/>
              </w:rPr>
              <w:t xml:space="preserve">, е </w:t>
            </w:r>
            <w:proofErr w:type="spellStart"/>
            <w:r>
              <w:rPr>
                <w:i/>
                <w:szCs w:val="24"/>
                <w:lang w:val="ru-RU"/>
              </w:rPr>
              <w:t>най-големият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нерелигиозен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празник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gramStart"/>
            <w:r>
              <w:rPr>
                <w:i/>
                <w:szCs w:val="24"/>
                <w:lang w:val="ru-RU"/>
              </w:rPr>
              <w:t>в</w:t>
            </w:r>
            <w:proofErr w:type="gramEnd"/>
            <w:r>
              <w:rPr>
                <w:i/>
                <w:szCs w:val="24"/>
                <w:lang w:val="ru-RU"/>
              </w:rPr>
              <w:t xml:space="preserve"> света, </w:t>
            </w:r>
            <w:proofErr w:type="spellStart"/>
            <w:r>
              <w:rPr>
                <w:i/>
                <w:szCs w:val="24"/>
                <w:lang w:val="ru-RU"/>
              </w:rPr>
              <w:t>отбелязван</w:t>
            </w:r>
            <w:proofErr w:type="spellEnd"/>
            <w:r>
              <w:rPr>
                <w:i/>
                <w:szCs w:val="24"/>
                <w:lang w:val="ru-RU"/>
              </w:rPr>
              <w:t xml:space="preserve"> от над половин </w:t>
            </w:r>
            <w:proofErr w:type="spellStart"/>
            <w:r>
              <w:rPr>
                <w:i/>
                <w:szCs w:val="24"/>
                <w:lang w:val="ru-RU"/>
              </w:rPr>
              <w:t>милиард</w:t>
            </w:r>
            <w:proofErr w:type="spellEnd"/>
            <w:r>
              <w:rPr>
                <w:i/>
                <w:szCs w:val="24"/>
                <w:lang w:val="ru-RU"/>
              </w:rPr>
              <w:t xml:space="preserve"> хора</w:t>
            </w:r>
            <w:r>
              <w:rPr>
                <w:szCs w:val="24"/>
                <w:lang w:val="ru-RU"/>
              </w:rPr>
              <w:t>.</w:t>
            </w:r>
          </w:p>
          <w:p w:rsidR="004B3436" w:rsidRDefault="004B3436">
            <w:pPr>
              <w:spacing w:after="12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Изложба</w:t>
            </w:r>
            <w:proofErr w:type="spellEnd"/>
          </w:p>
        </w:tc>
      </w:tr>
      <w:tr w:rsidR="004B3436" w:rsidTr="004B3436">
        <w:trPr>
          <w:trHeight w:val="42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23 април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Световен ден на книгата и авторското право- литературно четене</w:t>
            </w:r>
          </w:p>
        </w:tc>
      </w:tr>
      <w:tr w:rsidR="004B3436" w:rsidTr="004B3436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29 </w:t>
            </w:r>
            <w:proofErr w:type="spellStart"/>
            <w:r>
              <w:rPr>
                <w:b/>
                <w:szCs w:val="24"/>
                <w:lang w:val="ru-RU"/>
              </w:rPr>
              <w:t>април</w:t>
            </w:r>
            <w:proofErr w:type="spell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3436" w:rsidTr="004B3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130 г. </w:t>
            </w:r>
            <w:r>
              <w:rPr>
                <w:szCs w:val="24"/>
                <w:lang w:val="ru-RU"/>
              </w:rPr>
              <w:t xml:space="preserve">от </w:t>
            </w:r>
            <w:proofErr w:type="spellStart"/>
            <w:r>
              <w:rPr>
                <w:szCs w:val="24"/>
                <w:lang w:val="ru-RU"/>
              </w:rPr>
              <w:t>рождението</w:t>
            </w:r>
            <w:proofErr w:type="spellEnd"/>
            <w:r>
              <w:rPr>
                <w:szCs w:val="24"/>
                <w:lang w:val="ru-RU"/>
              </w:rPr>
              <w:t xml:space="preserve"> на</w:t>
            </w:r>
            <w:r>
              <w:rPr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Елисавета</w:t>
            </w:r>
            <w:proofErr w:type="spellEnd"/>
            <w:r>
              <w:rPr>
                <w:b/>
                <w:szCs w:val="24"/>
                <w:lang w:val="ru-RU"/>
              </w:rPr>
              <w:t xml:space="preserve"> </w:t>
            </w:r>
            <w:proofErr w:type="gramStart"/>
            <w:r>
              <w:rPr>
                <w:b/>
                <w:szCs w:val="24"/>
                <w:lang w:val="ru-RU"/>
              </w:rPr>
              <w:t>Багряна</w:t>
            </w:r>
            <w:proofErr w:type="gramEnd"/>
            <w:r>
              <w:rPr>
                <w:b/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българска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поетеса</w:t>
            </w:r>
            <w:proofErr w:type="spellEnd"/>
            <w:r>
              <w:rPr>
                <w:szCs w:val="24"/>
                <w:lang w:val="ru-RU"/>
              </w:rPr>
              <w:t xml:space="preserve"> (1893 – 1991) </w:t>
            </w:r>
            <w:proofErr w:type="spellStart"/>
            <w:r>
              <w:rPr>
                <w:szCs w:val="24"/>
                <w:lang w:val="ru-RU"/>
              </w:rPr>
              <w:t>изложба</w:t>
            </w:r>
            <w:proofErr w:type="spellEnd"/>
            <w:r>
              <w:rPr>
                <w:szCs w:val="24"/>
                <w:lang w:val="ru-RU"/>
              </w:rPr>
              <w:t xml:space="preserve"> с </w:t>
            </w:r>
            <w:proofErr w:type="spellStart"/>
            <w:r>
              <w:rPr>
                <w:szCs w:val="24"/>
                <w:lang w:val="ru-RU"/>
              </w:rPr>
              <w:t>нейни</w:t>
            </w:r>
            <w:proofErr w:type="spellEnd"/>
            <w:r>
              <w:rPr>
                <w:szCs w:val="24"/>
                <w:lang w:val="ru-RU"/>
              </w:rPr>
              <w:t xml:space="preserve"> произведения</w:t>
            </w:r>
          </w:p>
        </w:tc>
      </w:tr>
      <w:tr w:rsidR="004B3436" w:rsidTr="004B3436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3436" w:rsidTr="004B3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3436" w:rsidTr="004B3436">
        <w:trPr>
          <w:gridAfter w:val="1"/>
          <w:wAfter w:w="7304" w:type="dxa"/>
          <w:trHeight w:val="40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36" w:rsidRDefault="004B3436">
            <w:pPr>
              <w:spacing w:before="120" w:after="120"/>
              <w:ind w:right="57"/>
              <w:rPr>
                <w:b/>
                <w:szCs w:val="24"/>
                <w:lang w:val="ru-RU"/>
              </w:rPr>
            </w:pPr>
          </w:p>
          <w:p w:rsidR="004B3436" w:rsidRDefault="004B3436">
            <w:pPr>
              <w:spacing w:before="120" w:after="120"/>
              <w:ind w:right="57"/>
              <w:rPr>
                <w:b/>
                <w:szCs w:val="24"/>
                <w:lang w:val="ru-RU"/>
              </w:rPr>
            </w:pPr>
          </w:p>
          <w:p w:rsidR="004B3436" w:rsidRDefault="004B3436">
            <w:pPr>
              <w:spacing w:before="120" w:after="120"/>
              <w:ind w:right="57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9 май</w:t>
            </w:r>
          </w:p>
        </w:tc>
      </w:tr>
      <w:tr w:rsidR="004B3436" w:rsidTr="004B3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3436" w:rsidTr="004B3436">
        <w:trPr>
          <w:gridAfter w:val="1"/>
          <w:wAfter w:w="7304" w:type="dxa"/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</w:p>
        </w:tc>
      </w:tr>
      <w:tr w:rsidR="004B3436" w:rsidTr="004B3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Ден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gramStart"/>
            <w:r>
              <w:rPr>
                <w:b/>
                <w:i/>
                <w:szCs w:val="24"/>
                <w:lang w:val="ru-RU"/>
              </w:rPr>
              <w:t>на</w:t>
            </w:r>
            <w:proofErr w:type="gramEnd"/>
            <w:r>
              <w:rPr>
                <w:b/>
                <w:i/>
                <w:szCs w:val="24"/>
                <w:lang w:val="ru-RU"/>
              </w:rPr>
              <w:t xml:space="preserve"> Европа. </w:t>
            </w:r>
            <w:proofErr w:type="spellStart"/>
            <w:r>
              <w:rPr>
                <w:b/>
                <w:i/>
                <w:szCs w:val="24"/>
                <w:lang w:val="ru-RU"/>
              </w:rPr>
              <w:t>Празник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b/>
                <w:i/>
                <w:szCs w:val="24"/>
                <w:lang w:val="ru-RU"/>
              </w:rPr>
              <w:t>Европейските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общности</w:t>
            </w:r>
            <w:r>
              <w:rPr>
                <w:b/>
                <w:szCs w:val="24"/>
                <w:lang w:val="ru-RU"/>
              </w:rPr>
              <w:t xml:space="preserve">. </w:t>
            </w:r>
            <w:r>
              <w:rPr>
                <w:i/>
                <w:szCs w:val="24"/>
                <w:lang w:val="ru-RU"/>
              </w:rPr>
              <w:t xml:space="preserve">На </w:t>
            </w:r>
            <w:proofErr w:type="spellStart"/>
            <w:r>
              <w:rPr>
                <w:i/>
                <w:szCs w:val="24"/>
                <w:lang w:val="ru-RU"/>
              </w:rPr>
              <w:t>този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ден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през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50 г"/>
              </w:smartTagPr>
              <w:r>
                <w:rPr>
                  <w:i/>
                  <w:szCs w:val="24"/>
                  <w:lang w:val="ru-RU"/>
                </w:rPr>
                <w:t>1950 г</w:t>
              </w:r>
            </w:smartTag>
            <w:r>
              <w:rPr>
                <w:i/>
                <w:szCs w:val="24"/>
                <w:lang w:val="ru-RU"/>
              </w:rPr>
              <w:t xml:space="preserve">. е </w:t>
            </w:r>
            <w:proofErr w:type="spellStart"/>
            <w:r>
              <w:rPr>
                <w:i/>
                <w:szCs w:val="24"/>
                <w:lang w:val="ru-RU"/>
              </w:rPr>
              <w:t>приет</w:t>
            </w:r>
            <w:proofErr w:type="spellEnd"/>
            <w:r>
              <w:rPr>
                <w:i/>
                <w:szCs w:val="24"/>
                <w:lang w:val="ru-RU"/>
              </w:rPr>
              <w:t xml:space="preserve"> т. нар. План Шуман – инициатива на </w:t>
            </w:r>
            <w:proofErr w:type="spellStart"/>
            <w:r>
              <w:rPr>
                <w:i/>
                <w:szCs w:val="24"/>
                <w:lang w:val="ru-RU"/>
              </w:rPr>
              <w:t>френския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министър</w:t>
            </w:r>
            <w:proofErr w:type="spellEnd"/>
            <w:r>
              <w:rPr>
                <w:i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i/>
                <w:szCs w:val="24"/>
                <w:lang w:val="ru-RU"/>
              </w:rPr>
              <w:t>външните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работи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Робер</w:t>
            </w:r>
            <w:proofErr w:type="spellEnd"/>
            <w:r>
              <w:rPr>
                <w:i/>
                <w:szCs w:val="24"/>
                <w:lang w:val="ru-RU"/>
              </w:rPr>
              <w:t xml:space="preserve"> Шуман, </w:t>
            </w:r>
            <w:proofErr w:type="spellStart"/>
            <w:r>
              <w:rPr>
                <w:i/>
                <w:szCs w:val="24"/>
                <w:lang w:val="ru-RU"/>
              </w:rPr>
              <w:t>станал</w:t>
            </w:r>
            <w:proofErr w:type="spellEnd"/>
            <w:r>
              <w:rPr>
                <w:i/>
                <w:szCs w:val="24"/>
                <w:lang w:val="ru-RU"/>
              </w:rPr>
              <w:t xml:space="preserve"> основа за </w:t>
            </w:r>
            <w:proofErr w:type="spellStart"/>
            <w:r>
              <w:rPr>
                <w:i/>
                <w:szCs w:val="24"/>
                <w:lang w:val="ru-RU"/>
              </w:rPr>
              <w:t>процесите</w:t>
            </w:r>
            <w:proofErr w:type="spellEnd"/>
            <w:r>
              <w:rPr>
                <w:i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i/>
                <w:szCs w:val="24"/>
                <w:lang w:val="ru-RU"/>
              </w:rPr>
              <w:t>европейска</w:t>
            </w:r>
            <w:proofErr w:type="spellEnd"/>
            <w:r>
              <w:rPr>
                <w:i/>
                <w:szCs w:val="24"/>
                <w:lang w:val="ru-RU"/>
              </w:rPr>
              <w:t xml:space="preserve"> интеграция. На </w:t>
            </w:r>
            <w:proofErr w:type="spellStart"/>
            <w:r>
              <w:rPr>
                <w:i/>
                <w:szCs w:val="24"/>
                <w:lang w:val="ru-RU"/>
              </w:rPr>
              <w:t>същия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ден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през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9 г"/>
              </w:smartTagPr>
              <w:r>
                <w:rPr>
                  <w:i/>
                  <w:szCs w:val="24"/>
                  <w:lang w:val="ru-RU"/>
                </w:rPr>
                <w:t>1949 г</w:t>
              </w:r>
            </w:smartTag>
            <w:r>
              <w:rPr>
                <w:i/>
                <w:szCs w:val="24"/>
                <w:lang w:val="ru-RU"/>
              </w:rPr>
              <w:t xml:space="preserve">. е основан </w:t>
            </w:r>
            <w:proofErr w:type="spellStart"/>
            <w:r>
              <w:rPr>
                <w:i/>
                <w:szCs w:val="24"/>
                <w:lang w:val="ru-RU"/>
              </w:rPr>
              <w:t>Съвета</w:t>
            </w:r>
            <w:proofErr w:type="spellEnd"/>
            <w:r>
              <w:rPr>
                <w:i/>
                <w:szCs w:val="24"/>
                <w:lang w:val="ru-RU"/>
              </w:rPr>
              <w:t xml:space="preserve"> на Европа</w:t>
            </w:r>
            <w:proofErr w:type="gramStart"/>
            <w:r>
              <w:rPr>
                <w:b/>
                <w:i/>
                <w:szCs w:val="24"/>
                <w:lang w:val="ru-RU"/>
              </w:rPr>
              <w:t>.</w:t>
            </w:r>
            <w:proofErr w:type="gramEnd"/>
            <w:r>
              <w:rPr>
                <w:b/>
                <w:i/>
                <w:szCs w:val="24"/>
                <w:lang w:val="ru-RU"/>
              </w:rPr>
              <w:t xml:space="preserve"> - </w:t>
            </w:r>
            <w:proofErr w:type="spellStart"/>
            <w:proofErr w:type="gramStart"/>
            <w:r>
              <w:rPr>
                <w:b/>
                <w:i/>
                <w:szCs w:val="24"/>
                <w:lang w:val="ru-RU"/>
              </w:rPr>
              <w:t>и</w:t>
            </w:r>
            <w:proofErr w:type="gramEnd"/>
            <w:r>
              <w:rPr>
                <w:b/>
                <w:i/>
                <w:szCs w:val="24"/>
                <w:lang w:val="ru-RU"/>
              </w:rPr>
              <w:t>зложба</w:t>
            </w:r>
            <w:proofErr w:type="spellEnd"/>
          </w:p>
        </w:tc>
      </w:tr>
      <w:tr w:rsidR="004B3436" w:rsidTr="004B343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11 май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/>
              <w:ind w:left="57" w:right="57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Ден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b/>
                <w:i/>
                <w:szCs w:val="24"/>
                <w:lang w:val="ru-RU"/>
              </w:rPr>
              <w:t>славянските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просветители</w:t>
            </w:r>
            <w:proofErr w:type="gramStart"/>
            <w:r>
              <w:rPr>
                <w:b/>
                <w:i/>
                <w:szCs w:val="24"/>
                <w:lang w:val="ru-RU"/>
              </w:rPr>
              <w:t xml:space="preserve"> С</w:t>
            </w:r>
            <w:proofErr w:type="gramEnd"/>
            <w:r>
              <w:rPr>
                <w:b/>
                <w:i/>
                <w:szCs w:val="24"/>
                <w:lang w:val="ru-RU"/>
              </w:rPr>
              <w:t xml:space="preserve">в. Св. </w:t>
            </w:r>
            <w:proofErr w:type="spellStart"/>
            <w:r>
              <w:rPr>
                <w:b/>
                <w:i/>
                <w:szCs w:val="24"/>
                <w:lang w:val="ru-RU"/>
              </w:rPr>
              <w:t>Кирил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и </w:t>
            </w:r>
            <w:proofErr w:type="spellStart"/>
            <w:r>
              <w:rPr>
                <w:b/>
                <w:i/>
                <w:szCs w:val="24"/>
                <w:lang w:val="ru-RU"/>
              </w:rPr>
              <w:t>Методий</w:t>
            </w:r>
            <w:proofErr w:type="spellEnd"/>
          </w:p>
          <w:p w:rsidR="004B3436" w:rsidRDefault="004B3436">
            <w:pPr>
              <w:spacing w:before="120" w:after="120"/>
              <w:ind w:left="57" w:right="57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Професионален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празник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b/>
                <w:i/>
                <w:szCs w:val="24"/>
                <w:lang w:val="ru-RU"/>
              </w:rPr>
              <w:t>библиотечно-информационните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работници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</w:p>
          <w:p w:rsidR="004B3436" w:rsidRDefault="004B3436">
            <w:pP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 xml:space="preserve">– </w:t>
            </w:r>
            <w:proofErr w:type="spellStart"/>
            <w:r>
              <w:rPr>
                <w:b/>
                <w:i/>
                <w:szCs w:val="24"/>
                <w:lang w:val="ru-RU"/>
              </w:rPr>
              <w:t>библиотекар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за </w:t>
            </w:r>
            <w:proofErr w:type="gramStart"/>
            <w:r>
              <w:rPr>
                <w:b/>
                <w:i/>
                <w:szCs w:val="24"/>
                <w:lang w:val="ru-RU"/>
              </w:rPr>
              <w:t>един</w:t>
            </w:r>
            <w:proofErr w:type="gram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ден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съвместно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с СУ «П.  Волов»</w:t>
            </w:r>
          </w:p>
        </w:tc>
      </w:tr>
      <w:tr w:rsidR="004B3436" w:rsidTr="004B343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1 </w:t>
            </w:r>
            <w:proofErr w:type="spellStart"/>
            <w:r>
              <w:rPr>
                <w:b/>
                <w:szCs w:val="24"/>
                <w:lang w:val="ru-RU"/>
              </w:rPr>
              <w:t>юни</w:t>
            </w:r>
            <w:proofErr w:type="spell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/>
              <w:ind w:left="57" w:right="57"/>
              <w:rPr>
                <w:i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b/>
                <w:i/>
                <w:szCs w:val="24"/>
                <w:shd w:val="clear" w:color="auto" w:fill="FFFFFF"/>
                <w:lang w:val="ru-RU"/>
              </w:rPr>
              <w:t>Международен</w:t>
            </w:r>
            <w:proofErr w:type="spellEnd"/>
            <w:r>
              <w:rPr>
                <w:b/>
                <w:i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shd w:val="clear" w:color="auto" w:fill="FFFFFF"/>
                <w:lang w:val="ru-RU"/>
              </w:rPr>
              <w:t>ден</w:t>
            </w:r>
            <w:proofErr w:type="spellEnd"/>
            <w:r>
              <w:rPr>
                <w:b/>
                <w:i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b/>
                <w:i/>
                <w:szCs w:val="24"/>
                <w:shd w:val="clear" w:color="auto" w:fill="FFFFFF"/>
                <w:lang w:val="ru-RU"/>
              </w:rPr>
              <w:t>за</w:t>
            </w:r>
            <w:proofErr w:type="gramEnd"/>
            <w:r>
              <w:rPr>
                <w:b/>
                <w:i/>
                <w:szCs w:val="24"/>
                <w:shd w:val="clear" w:color="auto" w:fill="FFFFFF"/>
                <w:lang w:val="ru-RU"/>
              </w:rPr>
              <w:t xml:space="preserve"> защита на </w:t>
            </w:r>
            <w:proofErr w:type="spellStart"/>
            <w:r>
              <w:rPr>
                <w:b/>
                <w:i/>
                <w:szCs w:val="24"/>
                <w:shd w:val="clear" w:color="auto" w:fill="FFFFFF"/>
                <w:lang w:val="ru-RU"/>
              </w:rPr>
              <w:t>детето</w:t>
            </w:r>
            <w:proofErr w:type="spellEnd"/>
            <w:r>
              <w:rPr>
                <w:b/>
                <w:i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>
              <w:rPr>
                <w:i/>
                <w:szCs w:val="24"/>
                <w:shd w:val="clear" w:color="auto" w:fill="FFFFFF"/>
                <w:lang w:val="ru-RU"/>
              </w:rPr>
              <w:t>Обявен</w:t>
            </w:r>
            <w:proofErr w:type="spellEnd"/>
            <w:r>
              <w:rPr>
                <w:i/>
                <w:szCs w:val="24"/>
                <w:shd w:val="clear" w:color="auto" w:fill="FFFFFF"/>
                <w:lang w:val="ru-RU"/>
              </w:rPr>
              <w:t xml:space="preserve"> за </w:t>
            </w:r>
            <w:proofErr w:type="spellStart"/>
            <w:r>
              <w:rPr>
                <w:i/>
                <w:szCs w:val="24"/>
                <w:shd w:val="clear" w:color="auto" w:fill="FFFFFF"/>
                <w:lang w:val="ru-RU"/>
              </w:rPr>
              <w:t>празник</w:t>
            </w:r>
            <w:proofErr w:type="spellEnd"/>
            <w:r>
              <w:rPr>
                <w:i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shd w:val="clear" w:color="auto" w:fill="FFFFFF"/>
                <w:lang w:val="ru-RU"/>
              </w:rPr>
              <w:t>през</w:t>
            </w:r>
            <w:proofErr w:type="spellEnd"/>
            <w:r>
              <w:rPr>
                <w:i/>
                <w:szCs w:val="24"/>
                <w:shd w:val="clear" w:color="auto" w:fill="FFFFFF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9 г"/>
              </w:smartTagPr>
              <w:r>
                <w:rPr>
                  <w:i/>
                  <w:szCs w:val="24"/>
                  <w:shd w:val="clear" w:color="auto" w:fill="FFFFFF"/>
                  <w:lang w:val="ru-RU"/>
                </w:rPr>
                <w:t>1949 г</w:t>
              </w:r>
            </w:smartTag>
            <w:r>
              <w:rPr>
                <w:i/>
                <w:szCs w:val="24"/>
                <w:shd w:val="clear" w:color="auto" w:fill="FFFFFF"/>
                <w:lang w:val="ru-RU"/>
              </w:rPr>
              <w:t xml:space="preserve">. от </w:t>
            </w:r>
            <w:proofErr w:type="spellStart"/>
            <w:r>
              <w:rPr>
                <w:i/>
                <w:szCs w:val="24"/>
                <w:shd w:val="clear" w:color="auto" w:fill="FFFFFF"/>
                <w:lang w:val="ru-RU"/>
              </w:rPr>
              <w:t>Международната</w:t>
            </w:r>
            <w:proofErr w:type="spellEnd"/>
            <w:r>
              <w:rPr>
                <w:i/>
                <w:szCs w:val="24"/>
                <w:shd w:val="clear" w:color="auto" w:fill="FFFFFF"/>
                <w:lang w:val="ru-RU"/>
              </w:rPr>
              <w:t xml:space="preserve"> демократична федерация </w:t>
            </w:r>
            <w:proofErr w:type="gramStart"/>
            <w:r>
              <w:rPr>
                <w:i/>
                <w:szCs w:val="24"/>
                <w:shd w:val="clear" w:color="auto" w:fill="FFFFFF"/>
                <w:lang w:val="ru-RU"/>
              </w:rPr>
              <w:t>на</w:t>
            </w:r>
            <w:proofErr w:type="gramEnd"/>
            <w:r>
              <w:rPr>
                <w:i/>
                <w:szCs w:val="24"/>
                <w:shd w:val="clear" w:color="auto" w:fill="FFFFFF"/>
                <w:lang w:val="ru-RU"/>
              </w:rPr>
              <w:t xml:space="preserve"> жените. За </w:t>
            </w:r>
            <w:proofErr w:type="spellStart"/>
            <w:r>
              <w:rPr>
                <w:i/>
                <w:szCs w:val="24"/>
                <w:shd w:val="clear" w:color="auto" w:fill="FFFFFF"/>
                <w:lang w:val="ru-RU"/>
              </w:rPr>
              <w:t>първи</w:t>
            </w:r>
            <w:proofErr w:type="spellEnd"/>
            <w:r>
              <w:rPr>
                <w:i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shd w:val="clear" w:color="auto" w:fill="FFFFFF"/>
                <w:lang w:val="ru-RU"/>
              </w:rPr>
              <w:t>път</w:t>
            </w:r>
            <w:proofErr w:type="spellEnd"/>
            <w:r>
              <w:rPr>
                <w:i/>
                <w:szCs w:val="24"/>
                <w:shd w:val="clear" w:color="auto" w:fill="FFFFFF"/>
                <w:lang w:val="ru-RU"/>
              </w:rPr>
              <w:t xml:space="preserve"> е </w:t>
            </w:r>
            <w:proofErr w:type="spellStart"/>
            <w:r>
              <w:rPr>
                <w:i/>
                <w:szCs w:val="24"/>
                <w:shd w:val="clear" w:color="auto" w:fill="FFFFFF"/>
                <w:lang w:val="ru-RU"/>
              </w:rPr>
              <w:t>отбелязан</w:t>
            </w:r>
            <w:proofErr w:type="spellEnd"/>
            <w:r>
              <w:rPr>
                <w:i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shd w:val="clear" w:color="auto" w:fill="FFFFFF"/>
                <w:lang w:val="ru-RU"/>
              </w:rPr>
              <w:t>през</w:t>
            </w:r>
            <w:proofErr w:type="spellEnd"/>
            <w:r>
              <w:rPr>
                <w:i/>
                <w:szCs w:val="24"/>
                <w:shd w:val="clear" w:color="auto" w:fill="FFFFFF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50 г"/>
              </w:smartTagPr>
              <w:r>
                <w:rPr>
                  <w:i/>
                  <w:szCs w:val="24"/>
                  <w:shd w:val="clear" w:color="auto" w:fill="FFFFFF"/>
                  <w:lang w:val="ru-RU"/>
                </w:rPr>
                <w:t>1950 г</w:t>
              </w:r>
            </w:smartTag>
            <w:r>
              <w:rPr>
                <w:i/>
                <w:szCs w:val="24"/>
                <w:shd w:val="clear" w:color="auto" w:fill="FFFFFF"/>
                <w:lang w:val="ru-RU"/>
              </w:rPr>
              <w:t>.</w:t>
            </w:r>
          </w:p>
          <w:p w:rsidR="004B3436" w:rsidRDefault="004B3436">
            <w:pPr>
              <w:spacing w:before="120" w:after="120"/>
              <w:ind w:left="57" w:right="57"/>
              <w:rPr>
                <w:b/>
                <w:i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b/>
                <w:i/>
                <w:szCs w:val="24"/>
                <w:shd w:val="clear" w:color="auto" w:fill="FFFFFF"/>
                <w:lang w:val="ru-RU"/>
              </w:rPr>
              <w:t>Безплатна</w:t>
            </w:r>
            <w:proofErr w:type="spellEnd"/>
            <w:r>
              <w:rPr>
                <w:b/>
                <w:i/>
                <w:szCs w:val="24"/>
                <w:shd w:val="clear" w:color="auto" w:fill="FFFFFF"/>
                <w:lang w:val="ru-RU"/>
              </w:rPr>
              <w:t xml:space="preserve"> регистрация в </w:t>
            </w:r>
            <w:proofErr w:type="spellStart"/>
            <w:r>
              <w:rPr>
                <w:b/>
                <w:i/>
                <w:szCs w:val="24"/>
                <w:shd w:val="clear" w:color="auto" w:fill="FFFFFF"/>
                <w:lang w:val="ru-RU"/>
              </w:rPr>
              <w:t>библиотеката</w:t>
            </w:r>
            <w:proofErr w:type="spellEnd"/>
          </w:p>
          <w:p w:rsidR="004B3436" w:rsidRDefault="004B3436">
            <w:pP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b/>
                <w:i/>
                <w:szCs w:val="24"/>
                <w:shd w:val="clear" w:color="auto" w:fill="FFFFFF"/>
                <w:lang w:val="ru-RU"/>
              </w:rPr>
            </w:pPr>
            <w:r>
              <w:rPr>
                <w:b/>
                <w:i/>
                <w:szCs w:val="24"/>
                <w:shd w:val="clear" w:color="auto" w:fill="FFFFFF"/>
                <w:lang w:val="ru-RU"/>
              </w:rPr>
              <w:t xml:space="preserve">Забавно </w:t>
            </w:r>
            <w:proofErr w:type="spellStart"/>
            <w:r>
              <w:rPr>
                <w:b/>
                <w:i/>
                <w:szCs w:val="24"/>
                <w:shd w:val="clear" w:color="auto" w:fill="FFFFFF"/>
                <w:lang w:val="ru-RU"/>
              </w:rPr>
              <w:t>лято</w:t>
            </w:r>
            <w:proofErr w:type="spellEnd"/>
            <w:r>
              <w:rPr>
                <w:b/>
                <w:i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>
              <w:rPr>
                <w:b/>
                <w:i/>
                <w:szCs w:val="24"/>
                <w:shd w:val="clear" w:color="auto" w:fill="FFFFFF"/>
                <w:lang w:val="ru-RU"/>
              </w:rPr>
              <w:t>библиотеката</w:t>
            </w:r>
            <w:proofErr w:type="spellEnd"/>
          </w:p>
        </w:tc>
      </w:tr>
      <w:tr w:rsidR="004B3436" w:rsidTr="004B343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2 </w:t>
            </w:r>
            <w:proofErr w:type="spellStart"/>
            <w:r>
              <w:rPr>
                <w:b/>
                <w:szCs w:val="24"/>
                <w:lang w:val="ru-RU"/>
              </w:rPr>
              <w:t>юни</w:t>
            </w:r>
            <w:proofErr w:type="spell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/>
              <w:ind w:left="57" w:right="57"/>
              <w:rPr>
                <w:rFonts w:ascii="Times New Roman" w:eastAsia="Times New Roman" w:hAnsi="Times New Roman" w:cs="Times New Roman"/>
                <w:b/>
                <w:i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b/>
                <w:i/>
                <w:szCs w:val="24"/>
                <w:shd w:val="clear" w:color="auto" w:fill="FFFFFF"/>
                <w:lang w:val="ru-RU"/>
              </w:rPr>
              <w:t>Ден</w:t>
            </w:r>
            <w:proofErr w:type="spellEnd"/>
            <w:r>
              <w:rPr>
                <w:b/>
                <w:i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b/>
                <w:i/>
                <w:szCs w:val="24"/>
                <w:shd w:val="clear" w:color="auto" w:fill="FFFFFF"/>
                <w:lang w:val="ru-RU"/>
              </w:rPr>
              <w:t>Ботев</w:t>
            </w:r>
            <w:proofErr w:type="spellEnd"/>
            <w:r>
              <w:rPr>
                <w:b/>
                <w:i/>
                <w:szCs w:val="24"/>
                <w:shd w:val="clear" w:color="auto" w:fill="FFFFFF"/>
                <w:lang w:val="ru-RU"/>
              </w:rPr>
              <w:t xml:space="preserve"> и на </w:t>
            </w:r>
            <w:proofErr w:type="spellStart"/>
            <w:r>
              <w:rPr>
                <w:b/>
                <w:i/>
                <w:szCs w:val="24"/>
                <w:shd w:val="clear" w:color="auto" w:fill="FFFFFF"/>
                <w:lang w:val="ru-RU"/>
              </w:rPr>
              <w:t>загиналите</w:t>
            </w:r>
            <w:proofErr w:type="spellEnd"/>
            <w:r>
              <w:rPr>
                <w:b/>
                <w:i/>
                <w:szCs w:val="24"/>
                <w:shd w:val="clear" w:color="auto" w:fill="FFFFFF"/>
                <w:lang w:val="ru-RU"/>
              </w:rPr>
              <w:t xml:space="preserve"> за </w:t>
            </w:r>
            <w:proofErr w:type="spellStart"/>
            <w:r>
              <w:rPr>
                <w:b/>
                <w:i/>
                <w:szCs w:val="24"/>
                <w:shd w:val="clear" w:color="auto" w:fill="FFFFFF"/>
                <w:lang w:val="ru-RU"/>
              </w:rPr>
              <w:t>свободата</w:t>
            </w:r>
            <w:proofErr w:type="spellEnd"/>
            <w:r>
              <w:rPr>
                <w:b/>
                <w:i/>
                <w:szCs w:val="24"/>
                <w:shd w:val="clear" w:color="auto" w:fill="FFFFFF"/>
                <w:lang w:val="ru-RU"/>
              </w:rPr>
              <w:t xml:space="preserve"> и </w:t>
            </w:r>
            <w:proofErr w:type="spellStart"/>
            <w:r>
              <w:rPr>
                <w:b/>
                <w:i/>
                <w:szCs w:val="24"/>
                <w:shd w:val="clear" w:color="auto" w:fill="FFFFFF"/>
                <w:lang w:val="ru-RU"/>
              </w:rPr>
              <w:t>независимостта</w:t>
            </w:r>
            <w:proofErr w:type="spellEnd"/>
            <w:r>
              <w:rPr>
                <w:b/>
                <w:i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b/>
                <w:i/>
                <w:szCs w:val="24"/>
                <w:shd w:val="clear" w:color="auto" w:fill="FFFFFF"/>
                <w:lang w:val="ru-RU"/>
              </w:rPr>
              <w:t>България</w:t>
            </w:r>
            <w:proofErr w:type="spellEnd"/>
            <w:r>
              <w:rPr>
                <w:b/>
                <w:i/>
                <w:szCs w:val="24"/>
                <w:shd w:val="clear" w:color="auto" w:fill="FFFFFF"/>
                <w:lang w:val="ru-RU"/>
              </w:rPr>
              <w:t xml:space="preserve">. </w:t>
            </w:r>
            <w:r>
              <w:rPr>
                <w:i/>
                <w:szCs w:val="24"/>
                <w:shd w:val="clear" w:color="auto" w:fill="FFFFFF"/>
                <w:lang w:val="ru-RU"/>
              </w:rPr>
              <w:t xml:space="preserve">За </w:t>
            </w:r>
            <w:proofErr w:type="spellStart"/>
            <w:r>
              <w:rPr>
                <w:i/>
                <w:szCs w:val="24"/>
                <w:shd w:val="clear" w:color="auto" w:fill="FFFFFF"/>
                <w:lang w:val="ru-RU"/>
              </w:rPr>
              <w:t>първи</w:t>
            </w:r>
            <w:proofErr w:type="spellEnd"/>
            <w:r>
              <w:rPr>
                <w:i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shd w:val="clear" w:color="auto" w:fill="FFFFFF"/>
                <w:lang w:val="ru-RU"/>
              </w:rPr>
              <w:t>път</w:t>
            </w:r>
            <w:proofErr w:type="spellEnd"/>
            <w:r>
              <w:rPr>
                <w:i/>
                <w:szCs w:val="24"/>
                <w:shd w:val="clear" w:color="auto" w:fill="FFFFFF"/>
                <w:lang w:val="ru-RU"/>
              </w:rPr>
              <w:t xml:space="preserve"> се </w:t>
            </w:r>
            <w:proofErr w:type="spellStart"/>
            <w:r>
              <w:rPr>
                <w:i/>
                <w:szCs w:val="24"/>
                <w:shd w:val="clear" w:color="auto" w:fill="FFFFFF"/>
                <w:lang w:val="ru-RU"/>
              </w:rPr>
              <w:t>чества</w:t>
            </w:r>
            <w:proofErr w:type="spellEnd"/>
            <w:r>
              <w:rPr>
                <w:i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shd w:val="clear" w:color="auto" w:fill="FFFFFF"/>
                <w:lang w:val="ru-RU"/>
              </w:rPr>
              <w:t>през</w:t>
            </w:r>
            <w:proofErr w:type="spellEnd"/>
            <w:r>
              <w:rPr>
                <w:i/>
                <w:szCs w:val="24"/>
                <w:shd w:val="clear" w:color="auto" w:fill="FFFFFF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884 г"/>
              </w:smartTagPr>
              <w:r>
                <w:rPr>
                  <w:i/>
                  <w:szCs w:val="24"/>
                  <w:shd w:val="clear" w:color="auto" w:fill="FFFFFF"/>
                  <w:lang w:val="ru-RU"/>
                </w:rPr>
                <w:t>1884 г</w:t>
              </w:r>
            </w:smartTag>
            <w:r>
              <w:rPr>
                <w:i/>
                <w:szCs w:val="24"/>
                <w:shd w:val="clear" w:color="auto" w:fill="FFFFFF"/>
                <w:lang w:val="ru-RU"/>
              </w:rPr>
              <w:t xml:space="preserve">. по повод </w:t>
            </w:r>
            <w:proofErr w:type="spellStart"/>
            <w:r>
              <w:rPr>
                <w:i/>
                <w:szCs w:val="24"/>
                <w:shd w:val="clear" w:color="auto" w:fill="FFFFFF"/>
                <w:lang w:val="ru-RU"/>
              </w:rPr>
              <w:t>годишнина</w:t>
            </w:r>
            <w:proofErr w:type="spellEnd"/>
            <w:r>
              <w:rPr>
                <w:i/>
                <w:szCs w:val="24"/>
                <w:shd w:val="clear" w:color="auto" w:fill="FFFFFF"/>
                <w:lang w:val="ru-RU"/>
              </w:rPr>
              <w:t xml:space="preserve"> от </w:t>
            </w:r>
            <w:proofErr w:type="spellStart"/>
            <w:r>
              <w:rPr>
                <w:i/>
                <w:szCs w:val="24"/>
                <w:shd w:val="clear" w:color="auto" w:fill="FFFFFF"/>
                <w:lang w:val="ru-RU"/>
              </w:rPr>
              <w:t>героичната</w:t>
            </w:r>
            <w:proofErr w:type="spellEnd"/>
            <w:r>
              <w:rPr>
                <w:i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shd w:val="clear" w:color="auto" w:fill="FFFFFF"/>
                <w:lang w:val="ru-RU"/>
              </w:rPr>
              <w:t>смърт</w:t>
            </w:r>
            <w:proofErr w:type="spellEnd"/>
            <w:r>
              <w:rPr>
                <w:i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i/>
                <w:szCs w:val="24"/>
                <w:shd w:val="clear" w:color="auto" w:fill="FFFFFF"/>
                <w:lang w:val="ru-RU"/>
              </w:rPr>
              <w:t>Христо</w:t>
            </w:r>
            <w:proofErr w:type="spellEnd"/>
            <w:r>
              <w:rPr>
                <w:i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shd w:val="clear" w:color="auto" w:fill="FFFFFF"/>
                <w:lang w:val="ru-RU"/>
              </w:rPr>
              <w:t>Ботев</w:t>
            </w:r>
            <w:proofErr w:type="spellEnd"/>
            <w:r>
              <w:rPr>
                <w:i/>
                <w:szCs w:val="24"/>
                <w:shd w:val="clear" w:color="auto" w:fill="FFFFFF"/>
                <w:lang w:val="ru-RU"/>
              </w:rPr>
              <w:t>. –</w:t>
            </w:r>
            <w:r>
              <w:rPr>
                <w:b/>
                <w:i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shd w:val="clear" w:color="auto" w:fill="FFFFFF"/>
                <w:lang w:val="ru-RU"/>
              </w:rPr>
              <w:t>изложба</w:t>
            </w:r>
            <w:proofErr w:type="spellEnd"/>
            <w:r>
              <w:rPr>
                <w:b/>
                <w:i/>
                <w:szCs w:val="24"/>
                <w:shd w:val="clear" w:color="auto" w:fill="FFFFFF"/>
                <w:lang w:val="ru-RU"/>
              </w:rPr>
              <w:t xml:space="preserve"> и </w:t>
            </w:r>
            <w:proofErr w:type="spellStart"/>
            <w:r>
              <w:rPr>
                <w:b/>
                <w:i/>
                <w:szCs w:val="24"/>
                <w:shd w:val="clear" w:color="auto" w:fill="FFFFFF"/>
                <w:lang w:val="ru-RU"/>
              </w:rPr>
              <w:t>поетичен</w:t>
            </w:r>
            <w:proofErr w:type="spellEnd"/>
            <w:r>
              <w:rPr>
                <w:b/>
                <w:i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shd w:val="clear" w:color="auto" w:fill="FFFFFF"/>
                <w:lang w:val="ru-RU"/>
              </w:rPr>
              <w:t>рецитал</w:t>
            </w:r>
            <w:proofErr w:type="spellEnd"/>
          </w:p>
        </w:tc>
      </w:tr>
      <w:tr w:rsidR="004B3436" w:rsidTr="004B343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3436" w:rsidTr="004B3436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27 август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3436" w:rsidTr="004B3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3436" w:rsidTr="004B3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after="12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135 г. </w:t>
            </w:r>
            <w:r>
              <w:rPr>
                <w:szCs w:val="24"/>
                <w:lang w:val="ru-RU"/>
              </w:rPr>
              <w:t xml:space="preserve">от </w:t>
            </w:r>
            <w:proofErr w:type="spellStart"/>
            <w:r>
              <w:rPr>
                <w:szCs w:val="24"/>
                <w:lang w:val="ru-RU"/>
              </w:rPr>
              <w:t>рождението</w:t>
            </w:r>
            <w:proofErr w:type="spellEnd"/>
            <w:r>
              <w:rPr>
                <w:szCs w:val="24"/>
                <w:lang w:val="ru-RU"/>
              </w:rPr>
              <w:t xml:space="preserve"> на </w:t>
            </w:r>
            <w:proofErr w:type="spellStart"/>
            <w:r>
              <w:rPr>
                <w:b/>
                <w:szCs w:val="24"/>
                <w:lang w:val="ru-RU"/>
              </w:rPr>
              <w:t>Дора</w:t>
            </w:r>
            <w:proofErr w:type="spellEnd"/>
            <w:r>
              <w:rPr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Габе</w:t>
            </w:r>
            <w:proofErr w:type="spellEnd"/>
            <w:r>
              <w:rPr>
                <w:szCs w:val="24"/>
                <w:lang w:val="ru-RU"/>
              </w:rPr>
              <w:t xml:space="preserve"> (1888 – 1983) </w:t>
            </w:r>
            <w:proofErr w:type="spellStart"/>
            <w:r>
              <w:rPr>
                <w:szCs w:val="24"/>
                <w:lang w:val="ru-RU"/>
              </w:rPr>
              <w:t>изложба</w:t>
            </w:r>
            <w:proofErr w:type="spellEnd"/>
            <w:r>
              <w:rPr>
                <w:szCs w:val="24"/>
                <w:lang w:val="ru-RU"/>
              </w:rPr>
              <w:t xml:space="preserve"> и литературно </w:t>
            </w:r>
            <w:proofErr w:type="spellStart"/>
            <w:r>
              <w:rPr>
                <w:szCs w:val="24"/>
                <w:lang w:val="ru-RU"/>
              </w:rPr>
              <w:t>четене</w:t>
            </w:r>
            <w:proofErr w:type="spellEnd"/>
          </w:p>
        </w:tc>
      </w:tr>
      <w:tr w:rsidR="004B3436" w:rsidTr="004B3436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1 </w:t>
            </w:r>
            <w:proofErr w:type="spellStart"/>
            <w:r>
              <w:rPr>
                <w:b/>
                <w:szCs w:val="24"/>
                <w:lang w:val="ru-RU"/>
              </w:rPr>
              <w:t>септември</w:t>
            </w:r>
            <w:proofErr w:type="spell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after="12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125 г.</w:t>
            </w:r>
            <w:r>
              <w:rPr>
                <w:szCs w:val="24"/>
                <w:lang w:val="ru-RU"/>
              </w:rPr>
              <w:t xml:space="preserve"> от </w:t>
            </w:r>
            <w:proofErr w:type="spellStart"/>
            <w:r>
              <w:rPr>
                <w:szCs w:val="24"/>
                <w:lang w:val="ru-RU"/>
              </w:rPr>
              <w:t>рождението</w:t>
            </w:r>
            <w:proofErr w:type="spellEnd"/>
            <w:r>
              <w:rPr>
                <w:szCs w:val="24"/>
                <w:lang w:val="ru-RU"/>
              </w:rPr>
              <w:t xml:space="preserve"> на писателя </w:t>
            </w:r>
            <w:proofErr w:type="spellStart"/>
            <w:r>
              <w:rPr>
                <w:b/>
                <w:szCs w:val="24"/>
                <w:lang w:val="ru-RU"/>
              </w:rPr>
              <w:t>Димитър</w:t>
            </w:r>
            <w:proofErr w:type="spellEnd"/>
            <w:r>
              <w:rPr>
                <w:b/>
                <w:szCs w:val="24"/>
                <w:lang w:val="ru-RU"/>
              </w:rPr>
              <w:t xml:space="preserve"> Талев</w:t>
            </w:r>
            <w:r>
              <w:rPr>
                <w:szCs w:val="24"/>
                <w:lang w:val="ru-RU"/>
              </w:rPr>
              <w:t xml:space="preserve"> (1898 – 1966) - </w:t>
            </w:r>
            <w:proofErr w:type="spellStart"/>
            <w:r>
              <w:rPr>
                <w:szCs w:val="24"/>
                <w:lang w:val="ru-RU"/>
              </w:rPr>
              <w:t>изложба</w:t>
            </w:r>
            <w:proofErr w:type="spellEnd"/>
          </w:p>
        </w:tc>
      </w:tr>
      <w:tr w:rsidR="004B3436" w:rsidTr="004B3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3436" w:rsidTr="004B3436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3436" w:rsidTr="004B3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3436" w:rsidTr="004B343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3436" w:rsidTr="004B3436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3436" w:rsidTr="004B3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3436" w:rsidTr="004B3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3436" w:rsidTr="004B343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3436" w:rsidTr="004B343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1 </w:t>
            </w:r>
            <w:proofErr w:type="spellStart"/>
            <w:r>
              <w:rPr>
                <w:b/>
                <w:szCs w:val="24"/>
                <w:lang w:val="ru-RU"/>
              </w:rPr>
              <w:t>ноември</w:t>
            </w:r>
            <w:proofErr w:type="spell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Ден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b/>
                <w:i/>
                <w:szCs w:val="24"/>
                <w:lang w:val="ru-RU"/>
              </w:rPr>
              <w:t>народните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будители</w:t>
            </w:r>
            <w:proofErr w:type="spellEnd"/>
            <w:r>
              <w:rPr>
                <w:i/>
                <w:szCs w:val="24"/>
                <w:lang w:val="ru-RU"/>
              </w:rPr>
              <w:t xml:space="preserve">. От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i/>
                  <w:szCs w:val="24"/>
                  <w:lang w:val="ru-RU"/>
                </w:rPr>
                <w:t>1991 г</w:t>
              </w:r>
            </w:smartTag>
            <w:r>
              <w:rPr>
                <w:i/>
                <w:szCs w:val="24"/>
                <w:lang w:val="ru-RU"/>
              </w:rPr>
              <w:t xml:space="preserve">. </w:t>
            </w:r>
            <w:proofErr w:type="spellStart"/>
            <w:r>
              <w:rPr>
                <w:i/>
                <w:szCs w:val="24"/>
                <w:lang w:val="ru-RU"/>
              </w:rPr>
              <w:t>Съюзът</w:t>
            </w:r>
            <w:proofErr w:type="spellEnd"/>
            <w:r>
              <w:rPr>
                <w:i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i/>
                <w:szCs w:val="24"/>
                <w:lang w:val="ru-RU"/>
              </w:rPr>
              <w:t>учените</w:t>
            </w:r>
            <w:proofErr w:type="spellEnd"/>
            <w:r>
              <w:rPr>
                <w:i/>
                <w:szCs w:val="24"/>
                <w:lang w:val="ru-RU"/>
              </w:rPr>
              <w:t xml:space="preserve"> в </w:t>
            </w:r>
            <w:proofErr w:type="spellStart"/>
            <w:r>
              <w:rPr>
                <w:i/>
                <w:szCs w:val="24"/>
                <w:lang w:val="ru-RU"/>
              </w:rPr>
              <w:t>България</w:t>
            </w:r>
            <w:proofErr w:type="spellEnd"/>
            <w:r>
              <w:rPr>
                <w:i/>
                <w:szCs w:val="24"/>
                <w:lang w:val="ru-RU"/>
              </w:rPr>
              <w:t xml:space="preserve"> го </w:t>
            </w:r>
            <w:proofErr w:type="spellStart"/>
            <w:r>
              <w:rPr>
                <w:i/>
                <w:szCs w:val="24"/>
                <w:lang w:val="ru-RU"/>
              </w:rPr>
              <w:t>отбелязва</w:t>
            </w:r>
            <w:proofErr w:type="spellEnd"/>
            <w:r>
              <w:rPr>
                <w:i/>
                <w:szCs w:val="24"/>
                <w:lang w:val="ru-RU"/>
              </w:rPr>
              <w:t xml:space="preserve"> и </w:t>
            </w:r>
            <w:proofErr w:type="spellStart"/>
            <w:r>
              <w:rPr>
                <w:i/>
                <w:szCs w:val="24"/>
                <w:lang w:val="ru-RU"/>
              </w:rPr>
              <w:t>като</w:t>
            </w:r>
            <w:proofErr w:type="spellEnd"/>
            <w:r>
              <w:rPr>
                <w:i/>
                <w:szCs w:val="24"/>
                <w:lang w:val="ru-RU"/>
              </w:rPr>
              <w:t xml:space="preserve"> свой </w:t>
            </w:r>
            <w:proofErr w:type="spellStart"/>
            <w:r>
              <w:rPr>
                <w:i/>
                <w:szCs w:val="24"/>
                <w:lang w:val="ru-RU"/>
              </w:rPr>
              <w:t>празник</w:t>
            </w:r>
            <w:proofErr w:type="spellEnd"/>
            <w:r>
              <w:rPr>
                <w:i/>
                <w:szCs w:val="24"/>
                <w:lang w:val="ru-RU"/>
              </w:rPr>
              <w:t xml:space="preserve"> – </w:t>
            </w:r>
            <w:proofErr w:type="spellStart"/>
            <w:r>
              <w:rPr>
                <w:i/>
                <w:szCs w:val="24"/>
                <w:lang w:val="ru-RU"/>
              </w:rPr>
              <w:t>Ден</w:t>
            </w:r>
            <w:proofErr w:type="spellEnd"/>
            <w:r>
              <w:rPr>
                <w:i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i/>
                <w:szCs w:val="24"/>
                <w:lang w:val="ru-RU"/>
              </w:rPr>
              <w:t>българската</w:t>
            </w:r>
            <w:proofErr w:type="spellEnd"/>
            <w:r>
              <w:rPr>
                <w:i/>
                <w:szCs w:val="24"/>
                <w:lang w:val="ru-RU"/>
              </w:rPr>
              <w:t xml:space="preserve"> наука - </w:t>
            </w:r>
            <w:proofErr w:type="spellStart"/>
            <w:r>
              <w:rPr>
                <w:i/>
                <w:szCs w:val="24"/>
                <w:lang w:val="ru-RU"/>
              </w:rPr>
              <w:t>изложба</w:t>
            </w:r>
            <w:proofErr w:type="spellEnd"/>
          </w:p>
        </w:tc>
      </w:tr>
      <w:tr w:rsidR="004B3436" w:rsidTr="004B3436">
        <w:trPr>
          <w:trHeight w:val="3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9 </w:t>
            </w:r>
            <w:proofErr w:type="spellStart"/>
            <w:r>
              <w:rPr>
                <w:b/>
                <w:szCs w:val="24"/>
                <w:lang w:val="ru-RU"/>
              </w:rPr>
              <w:t>ноември</w:t>
            </w:r>
            <w:proofErr w:type="spell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after="120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205 г. </w:t>
            </w:r>
            <w:r>
              <w:rPr>
                <w:szCs w:val="24"/>
                <w:lang w:val="ru-RU"/>
              </w:rPr>
              <w:t xml:space="preserve">от </w:t>
            </w:r>
            <w:proofErr w:type="spellStart"/>
            <w:r>
              <w:rPr>
                <w:szCs w:val="24"/>
                <w:lang w:val="ru-RU"/>
              </w:rPr>
              <w:t>рождението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gramStart"/>
            <w:r>
              <w:rPr>
                <w:szCs w:val="24"/>
                <w:lang w:val="ru-RU"/>
              </w:rPr>
              <w:t>на</w:t>
            </w:r>
            <w:proofErr w:type="gramEnd"/>
            <w:r>
              <w:rPr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Иван Сергеевич Тургенев, </w:t>
            </w:r>
            <w:proofErr w:type="spellStart"/>
            <w:r>
              <w:rPr>
                <w:szCs w:val="24"/>
                <w:lang w:val="ru-RU"/>
              </w:rPr>
              <w:t>руски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писател</w:t>
            </w:r>
            <w:proofErr w:type="spellEnd"/>
            <w:r>
              <w:rPr>
                <w:szCs w:val="24"/>
                <w:lang w:val="ru-RU"/>
              </w:rPr>
              <w:t xml:space="preserve"> (1818 - 1883) </w:t>
            </w:r>
          </w:p>
          <w:p w:rsidR="004B3436" w:rsidRDefault="004B3436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 xml:space="preserve">литературно </w:t>
            </w:r>
            <w:proofErr w:type="spellStart"/>
            <w:r>
              <w:rPr>
                <w:szCs w:val="24"/>
                <w:lang w:val="ru-RU"/>
              </w:rPr>
              <w:t>четене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gramStart"/>
            <w:r>
              <w:rPr>
                <w:szCs w:val="24"/>
                <w:lang w:val="ru-RU"/>
              </w:rPr>
              <w:t>на</w:t>
            </w:r>
            <w:proofErr w:type="gramEnd"/>
            <w:r>
              <w:rPr>
                <w:szCs w:val="24"/>
                <w:lang w:val="ru-RU"/>
              </w:rPr>
              <w:t xml:space="preserve"> </w:t>
            </w:r>
            <w:proofErr w:type="gramStart"/>
            <w:r>
              <w:rPr>
                <w:szCs w:val="24"/>
                <w:lang w:val="ru-RU"/>
              </w:rPr>
              <w:t>чаша</w:t>
            </w:r>
            <w:proofErr w:type="gram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руски</w:t>
            </w:r>
            <w:proofErr w:type="spellEnd"/>
            <w:r>
              <w:rPr>
                <w:szCs w:val="24"/>
                <w:lang w:val="ru-RU"/>
              </w:rPr>
              <w:t xml:space="preserve"> чай</w:t>
            </w:r>
          </w:p>
        </w:tc>
      </w:tr>
      <w:tr w:rsidR="004B3436" w:rsidTr="004B3436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17 </w:t>
            </w:r>
            <w:proofErr w:type="spellStart"/>
            <w:r>
              <w:rPr>
                <w:b/>
                <w:szCs w:val="24"/>
                <w:lang w:val="ru-RU"/>
              </w:rPr>
              <w:t>ноември</w:t>
            </w:r>
            <w:proofErr w:type="spell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3436" w:rsidTr="004B3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after="120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90 г.</w:t>
            </w:r>
            <w:r>
              <w:rPr>
                <w:szCs w:val="24"/>
                <w:lang w:val="ru-RU"/>
              </w:rPr>
              <w:t xml:space="preserve"> от </w:t>
            </w:r>
            <w:proofErr w:type="spellStart"/>
            <w:r>
              <w:rPr>
                <w:szCs w:val="24"/>
                <w:lang w:val="ru-RU"/>
              </w:rPr>
              <w:t>рождението</w:t>
            </w:r>
            <w:proofErr w:type="spellEnd"/>
            <w:r>
              <w:rPr>
                <w:szCs w:val="24"/>
                <w:lang w:val="ru-RU"/>
              </w:rPr>
              <w:t xml:space="preserve"> на драматурга </w:t>
            </w:r>
            <w:proofErr w:type="spellStart"/>
            <w:r>
              <w:rPr>
                <w:b/>
                <w:szCs w:val="24"/>
                <w:lang w:val="ru-RU"/>
              </w:rPr>
              <w:t>Панчо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Панчев</w:t>
            </w:r>
            <w:proofErr w:type="spellEnd"/>
            <w:r>
              <w:rPr>
                <w:b/>
                <w:szCs w:val="24"/>
                <w:lang w:val="ru-RU"/>
              </w:rPr>
              <w:t xml:space="preserve"> (</w:t>
            </w:r>
            <w:proofErr w:type="spellStart"/>
            <w:r>
              <w:rPr>
                <w:b/>
                <w:szCs w:val="24"/>
                <w:lang w:val="ru-RU"/>
              </w:rPr>
              <w:t>Дядо</w:t>
            </w:r>
            <w:proofErr w:type="spellEnd"/>
            <w:r>
              <w:rPr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Пънч</w:t>
            </w:r>
            <w:proofErr w:type="spellEnd"/>
            <w:r>
              <w:rPr>
                <w:b/>
                <w:szCs w:val="24"/>
                <w:lang w:val="ru-RU"/>
              </w:rPr>
              <w:t>) (</w:t>
            </w:r>
            <w:r>
              <w:rPr>
                <w:szCs w:val="24"/>
                <w:lang w:val="ru-RU"/>
              </w:rPr>
              <w:t xml:space="preserve">1933-2019) </w:t>
            </w:r>
          </w:p>
          <w:p w:rsidR="004B3436" w:rsidRDefault="004B3436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литературно </w:t>
            </w:r>
            <w:proofErr w:type="spellStart"/>
            <w:r>
              <w:rPr>
                <w:szCs w:val="24"/>
                <w:lang w:val="ru-RU"/>
              </w:rPr>
              <w:t>четене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</w:tc>
      </w:tr>
      <w:tr w:rsidR="004B3436" w:rsidTr="004B3436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22 </w:t>
            </w:r>
            <w:proofErr w:type="spellStart"/>
            <w:r>
              <w:rPr>
                <w:b/>
                <w:szCs w:val="24"/>
                <w:lang w:val="ru-RU"/>
              </w:rPr>
              <w:t>ноември</w:t>
            </w:r>
            <w:proofErr w:type="spell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after="120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110 г. </w:t>
            </w:r>
            <w:r>
              <w:rPr>
                <w:szCs w:val="24"/>
                <w:lang w:val="ru-RU"/>
              </w:rPr>
              <w:t xml:space="preserve">от </w:t>
            </w:r>
            <w:proofErr w:type="spellStart"/>
            <w:r>
              <w:rPr>
                <w:szCs w:val="24"/>
                <w:lang w:val="ru-RU"/>
              </w:rPr>
              <w:t>рождениета</w:t>
            </w:r>
            <w:proofErr w:type="spellEnd"/>
            <w:r>
              <w:rPr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Cs w:val="24"/>
                <w:lang w:val="ru-RU"/>
              </w:rPr>
              <w:t>детския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писател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Асен</w:t>
            </w:r>
            <w:proofErr w:type="spellEnd"/>
            <w:r>
              <w:rPr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Босев</w:t>
            </w:r>
            <w:proofErr w:type="spellEnd"/>
            <w:r>
              <w:rPr>
                <w:szCs w:val="24"/>
                <w:lang w:val="ru-RU"/>
              </w:rPr>
              <w:t xml:space="preserve"> (1913 – 1997)</w:t>
            </w:r>
          </w:p>
          <w:p w:rsidR="004B3436" w:rsidRDefault="004B3436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литературно </w:t>
            </w:r>
            <w:proofErr w:type="spellStart"/>
            <w:r>
              <w:rPr>
                <w:szCs w:val="24"/>
                <w:lang w:val="ru-RU"/>
              </w:rPr>
              <w:t>четене</w:t>
            </w:r>
            <w:proofErr w:type="spellEnd"/>
          </w:p>
        </w:tc>
      </w:tr>
      <w:tr w:rsidR="004B3436" w:rsidTr="004B3436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3436" w:rsidTr="004B343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before="120" w:after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24 </w:t>
            </w:r>
            <w:proofErr w:type="spellStart"/>
            <w:r>
              <w:rPr>
                <w:b/>
                <w:szCs w:val="24"/>
                <w:lang w:val="ru-RU"/>
              </w:rPr>
              <w:t>декември</w:t>
            </w:r>
            <w:proofErr w:type="spell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6" w:rsidRDefault="004B3436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Коледна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работилница</w:t>
            </w:r>
            <w:proofErr w:type="spellEnd"/>
          </w:p>
        </w:tc>
      </w:tr>
    </w:tbl>
    <w:p w:rsidR="004B3436" w:rsidRPr="004B3436" w:rsidRDefault="004B3436" w:rsidP="004B3436">
      <w:pPr>
        <w:pStyle w:val="a7"/>
        <w:numPr>
          <w:ilvl w:val="0"/>
          <w:numId w:val="26"/>
        </w:numPr>
        <w:rPr>
          <w:rFonts w:eastAsia="Times New Roman"/>
          <w:sz w:val="20"/>
          <w:szCs w:val="20"/>
          <w:lang w:val="en-US"/>
        </w:rPr>
      </w:pPr>
    </w:p>
    <w:p w:rsidR="00E41265" w:rsidRDefault="00E41265">
      <w:pPr>
        <w:ind w:left="-5" w:right="1"/>
      </w:pPr>
    </w:p>
    <w:p w:rsidR="00083DFB" w:rsidRPr="0049677F" w:rsidRDefault="00083DFB" w:rsidP="0049677F">
      <w:pPr>
        <w:pStyle w:val="a7"/>
        <w:keepNext/>
        <w:keepLines/>
        <w:numPr>
          <w:ilvl w:val="0"/>
          <w:numId w:val="25"/>
        </w:numPr>
        <w:shd w:val="clear" w:color="auto" w:fill="C5E0B3"/>
        <w:spacing w:after="158" w:line="259" w:lineRule="auto"/>
        <w:outlineLvl w:val="1"/>
        <w:rPr>
          <w:b/>
        </w:rPr>
      </w:pPr>
      <w:r w:rsidRPr="0049677F">
        <w:rPr>
          <w:b/>
        </w:rPr>
        <w:t xml:space="preserve">ХУДОЖЕСТВЕНО-ТВОРЧЕСКА ДЕЙНОСТ </w:t>
      </w:r>
    </w:p>
    <w:p w:rsidR="009923EB" w:rsidRDefault="009923EB" w:rsidP="009923EB">
      <w:pPr>
        <w:pStyle w:val="a7"/>
        <w:ind w:left="705" w:firstLine="0"/>
        <w:jc w:val="both"/>
        <w:rPr>
          <w:rFonts w:ascii="Times New Roman" w:hAnsi="Times New Roman" w:cs="Times New Roman"/>
          <w:szCs w:val="24"/>
        </w:rPr>
      </w:pPr>
    </w:p>
    <w:p w:rsidR="009923EB" w:rsidRPr="009923EB" w:rsidRDefault="009923EB" w:rsidP="009923EB">
      <w:pPr>
        <w:pStyle w:val="a7"/>
        <w:ind w:left="705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НЧ „Пробуда – 1928” гр. Каспичан </w:t>
      </w:r>
      <w:r w:rsidRPr="009923EB">
        <w:rPr>
          <w:rFonts w:ascii="Times New Roman" w:hAnsi="Times New Roman" w:cs="Times New Roman"/>
          <w:szCs w:val="24"/>
        </w:rPr>
        <w:t>творят самодейци от много области на изкуството.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9923EB" w:rsidRPr="009923EB" w:rsidRDefault="009923EB" w:rsidP="009923EB">
      <w:pPr>
        <w:pStyle w:val="a7"/>
        <w:spacing w:after="118" w:line="259" w:lineRule="auto"/>
        <w:ind w:left="780" w:firstLine="0"/>
      </w:pPr>
    </w:p>
    <w:p w:rsidR="00402A4D" w:rsidRPr="00B6257F" w:rsidRDefault="00402A4D" w:rsidP="00402A4D">
      <w:pPr>
        <w:pStyle w:val="a7"/>
        <w:numPr>
          <w:ilvl w:val="0"/>
          <w:numId w:val="13"/>
        </w:numPr>
        <w:spacing w:after="118" w:line="259" w:lineRule="auto"/>
      </w:pPr>
      <w:r>
        <w:rPr>
          <w:b/>
        </w:rPr>
        <w:t>ТЕАТЪР „КАСПИЧАН</w:t>
      </w:r>
      <w:r w:rsidRPr="005900BC">
        <w:rPr>
          <w:b/>
        </w:rPr>
        <w:t xml:space="preserve">“ </w:t>
      </w:r>
    </w:p>
    <w:p w:rsidR="00B6257F" w:rsidRPr="00B6257F" w:rsidRDefault="00B6257F" w:rsidP="00B6257F">
      <w:pPr>
        <w:pStyle w:val="a7"/>
        <w:numPr>
          <w:ilvl w:val="0"/>
          <w:numId w:val="13"/>
        </w:numPr>
        <w:spacing w:after="0" w:line="259" w:lineRule="auto"/>
        <w:rPr>
          <w:b/>
        </w:rPr>
      </w:pPr>
      <w:r>
        <w:rPr>
          <w:b/>
        </w:rPr>
        <w:t>ДЕТСКО ВОКАЛНО СТУДИО</w:t>
      </w:r>
      <w:r w:rsidRPr="005900BC">
        <w:rPr>
          <w:b/>
        </w:rPr>
        <w:t xml:space="preserve"> „ </w:t>
      </w:r>
      <w:r>
        <w:rPr>
          <w:b/>
        </w:rPr>
        <w:t>ЗВЕЗДИЦИ</w:t>
      </w:r>
      <w:r w:rsidRPr="005900BC">
        <w:rPr>
          <w:b/>
        </w:rPr>
        <w:t>“</w:t>
      </w:r>
    </w:p>
    <w:p w:rsidR="00402A4D" w:rsidRPr="00C5328E" w:rsidRDefault="008A4C8F" w:rsidP="00C5328E">
      <w:pPr>
        <w:numPr>
          <w:ilvl w:val="0"/>
          <w:numId w:val="13"/>
        </w:numPr>
        <w:spacing w:after="0" w:line="259" w:lineRule="auto"/>
        <w:contextualSpacing/>
        <w:rPr>
          <w:b/>
        </w:rPr>
      </w:pPr>
      <w:r>
        <w:rPr>
          <w:b/>
        </w:rPr>
        <w:t xml:space="preserve">ДЕТСКИ </w:t>
      </w:r>
      <w:r w:rsidRPr="0087444E">
        <w:rPr>
          <w:b/>
        </w:rPr>
        <w:t>ТАНЦОВ СЪСТА</w:t>
      </w:r>
      <w:r w:rsidR="00C5328E">
        <w:rPr>
          <w:b/>
        </w:rPr>
        <w:t>В „</w:t>
      </w:r>
      <w:proofErr w:type="spellStart"/>
      <w:r w:rsidR="00C5328E">
        <w:rPr>
          <w:b/>
        </w:rPr>
        <w:t>Хоп-Троп</w:t>
      </w:r>
      <w:proofErr w:type="spellEnd"/>
      <w:r w:rsidR="00C5328E">
        <w:rPr>
          <w:b/>
        </w:rPr>
        <w:t xml:space="preserve">” </w:t>
      </w:r>
      <w:r w:rsidR="00402A4D" w:rsidRPr="00C5328E">
        <w:rPr>
          <w:color w:val="FF0000"/>
        </w:rPr>
        <w:t xml:space="preserve">          </w:t>
      </w:r>
    </w:p>
    <w:p w:rsidR="00402A4D" w:rsidRPr="008A4C8F" w:rsidRDefault="00402A4D" w:rsidP="00402A4D">
      <w:pPr>
        <w:numPr>
          <w:ilvl w:val="0"/>
          <w:numId w:val="13"/>
        </w:numPr>
        <w:spacing w:after="0" w:line="259" w:lineRule="auto"/>
        <w:contextualSpacing/>
        <w:rPr>
          <w:b/>
        </w:rPr>
      </w:pPr>
      <w:r w:rsidRPr="0087444E">
        <w:rPr>
          <w:b/>
        </w:rPr>
        <w:t>ТАНЦОВ СЪСТАВ „</w:t>
      </w:r>
      <w:r w:rsidR="000707DA">
        <w:rPr>
          <w:b/>
        </w:rPr>
        <w:t xml:space="preserve">КАСПИЧАНСКО </w:t>
      </w:r>
      <w:r w:rsidRPr="0087444E">
        <w:rPr>
          <w:b/>
        </w:rPr>
        <w:t>НАСТРОЕНИЕ“</w:t>
      </w:r>
      <w:r>
        <w:rPr>
          <w:b/>
        </w:rPr>
        <w:t>- юноши</w:t>
      </w:r>
    </w:p>
    <w:p w:rsidR="008A4C8F" w:rsidRPr="008A4C8F" w:rsidRDefault="008A4C8F" w:rsidP="008A4C8F">
      <w:pPr>
        <w:pStyle w:val="a7"/>
        <w:numPr>
          <w:ilvl w:val="0"/>
          <w:numId w:val="13"/>
        </w:numPr>
        <w:spacing w:after="0" w:line="259" w:lineRule="auto"/>
        <w:rPr>
          <w:b/>
        </w:rPr>
      </w:pPr>
      <w:r>
        <w:rPr>
          <w:b/>
        </w:rPr>
        <w:t>ТАНЦОВ СЪСТАВ</w:t>
      </w:r>
      <w:r w:rsidRPr="005900BC">
        <w:rPr>
          <w:b/>
        </w:rPr>
        <w:t xml:space="preserve"> „</w:t>
      </w:r>
      <w:r>
        <w:rPr>
          <w:b/>
        </w:rPr>
        <w:t>НАСТРОЕНИЕ</w:t>
      </w:r>
      <w:r w:rsidRPr="005900BC">
        <w:rPr>
          <w:b/>
        </w:rPr>
        <w:t>“</w:t>
      </w:r>
      <w:r w:rsidR="006A79C5">
        <w:rPr>
          <w:b/>
        </w:rPr>
        <w:t xml:space="preserve"> – възрастни</w:t>
      </w:r>
    </w:p>
    <w:p w:rsidR="008A4C8F" w:rsidRPr="005900BC" w:rsidRDefault="008A4C8F" w:rsidP="008A4C8F">
      <w:pPr>
        <w:pStyle w:val="a7"/>
        <w:numPr>
          <w:ilvl w:val="0"/>
          <w:numId w:val="13"/>
        </w:numPr>
        <w:spacing w:after="0" w:line="259" w:lineRule="auto"/>
        <w:rPr>
          <w:b/>
        </w:rPr>
      </w:pPr>
      <w:r>
        <w:rPr>
          <w:b/>
        </w:rPr>
        <w:t>КЛУБ ЗА НАРОДНИ ХОРА „НАСТРОЕНИЕ”</w:t>
      </w:r>
    </w:p>
    <w:p w:rsidR="00402A4D" w:rsidRDefault="008A4C8F" w:rsidP="00C5328E">
      <w:pPr>
        <w:numPr>
          <w:ilvl w:val="0"/>
          <w:numId w:val="13"/>
        </w:numPr>
        <w:spacing w:after="0" w:line="259" w:lineRule="auto"/>
        <w:contextualSpacing/>
        <w:rPr>
          <w:b/>
        </w:rPr>
      </w:pPr>
      <w:r>
        <w:rPr>
          <w:b/>
        </w:rPr>
        <w:t>ДЕТСКА ФОЛКЛОРНА ПЕВЧЕСКА ГРУПА</w:t>
      </w:r>
      <w:r w:rsidRPr="0087444E">
        <w:rPr>
          <w:b/>
        </w:rPr>
        <w:t xml:space="preserve"> „ </w:t>
      </w:r>
      <w:r>
        <w:rPr>
          <w:b/>
        </w:rPr>
        <w:t>СЛАВЕЙЧЕ</w:t>
      </w:r>
      <w:r w:rsidRPr="0087444E">
        <w:rPr>
          <w:b/>
        </w:rPr>
        <w:t>“</w:t>
      </w:r>
    </w:p>
    <w:p w:rsidR="00FA21D5" w:rsidRPr="00FA21D5" w:rsidRDefault="00FA21D5" w:rsidP="00FA21D5">
      <w:pPr>
        <w:numPr>
          <w:ilvl w:val="0"/>
          <w:numId w:val="13"/>
        </w:numPr>
        <w:spacing w:after="0" w:line="259" w:lineRule="auto"/>
        <w:contextualSpacing/>
        <w:rPr>
          <w:b/>
        </w:rPr>
      </w:pPr>
      <w:r>
        <w:rPr>
          <w:b/>
        </w:rPr>
        <w:t>ДЕТСКА ФОЛКЛОРНА ПЕВЧЕСКА ГРУПА</w:t>
      </w:r>
      <w:r w:rsidRPr="0087444E">
        <w:rPr>
          <w:b/>
        </w:rPr>
        <w:t xml:space="preserve"> „ </w:t>
      </w:r>
      <w:r>
        <w:rPr>
          <w:b/>
        </w:rPr>
        <w:t>ЧУЧУЛУГА</w:t>
      </w:r>
      <w:r w:rsidRPr="0087444E">
        <w:rPr>
          <w:b/>
        </w:rPr>
        <w:t>“</w:t>
      </w:r>
    </w:p>
    <w:p w:rsidR="008A4C8F" w:rsidRPr="00C5328E" w:rsidRDefault="00402A4D" w:rsidP="00C5328E">
      <w:pPr>
        <w:pStyle w:val="a7"/>
        <w:numPr>
          <w:ilvl w:val="0"/>
          <w:numId w:val="37"/>
        </w:numPr>
        <w:spacing w:after="0" w:line="239" w:lineRule="auto"/>
        <w:ind w:right="961"/>
        <w:rPr>
          <w:b/>
        </w:rPr>
      </w:pPr>
      <w:r w:rsidRPr="008A4C8F">
        <w:rPr>
          <w:b/>
        </w:rPr>
        <w:t>ФОЛКЛОРНА ПЕВЧЕСКА ГРУПА  „КЕХЛИБАРЕНА ОГЪРЛИЦА”</w:t>
      </w:r>
    </w:p>
    <w:p w:rsidR="008A4C8F" w:rsidRPr="00C5328E" w:rsidRDefault="00402A4D" w:rsidP="00C5328E">
      <w:pPr>
        <w:pStyle w:val="a7"/>
        <w:numPr>
          <w:ilvl w:val="0"/>
          <w:numId w:val="37"/>
        </w:numPr>
        <w:spacing w:after="0" w:line="239" w:lineRule="auto"/>
        <w:ind w:right="961"/>
        <w:rPr>
          <w:b/>
        </w:rPr>
      </w:pPr>
      <w:r w:rsidRPr="008A4C8F">
        <w:rPr>
          <w:b/>
        </w:rPr>
        <w:t xml:space="preserve">ПЕВЧЕСКА ГРУПА ЗА </w:t>
      </w:r>
      <w:r w:rsidR="00E9755C">
        <w:rPr>
          <w:b/>
        </w:rPr>
        <w:t xml:space="preserve">СТАРИ </w:t>
      </w:r>
      <w:r w:rsidRPr="008A4C8F">
        <w:rPr>
          <w:b/>
        </w:rPr>
        <w:t>ГРАДСКИ ПЕСНИ „ДЕТЕЛИНИ”</w:t>
      </w:r>
      <w:r w:rsidRPr="00C5328E">
        <w:rPr>
          <w:color w:val="auto"/>
          <w:szCs w:val="24"/>
        </w:rPr>
        <w:tab/>
      </w:r>
    </w:p>
    <w:p w:rsidR="00083DFB" w:rsidRPr="00C5328E" w:rsidRDefault="00402A4D" w:rsidP="00C5328E">
      <w:pPr>
        <w:pStyle w:val="a7"/>
        <w:numPr>
          <w:ilvl w:val="0"/>
          <w:numId w:val="37"/>
        </w:numPr>
        <w:spacing w:after="200" w:line="276" w:lineRule="auto"/>
        <w:rPr>
          <w:b/>
        </w:rPr>
      </w:pPr>
      <w:r w:rsidRPr="008A4C8F">
        <w:rPr>
          <w:b/>
        </w:rPr>
        <w:t xml:space="preserve">МЛАДЕЖКИ МУЛТИМЕДИЕН КЛУБ </w:t>
      </w:r>
    </w:p>
    <w:p w:rsidR="00812765" w:rsidRPr="00641B4E" w:rsidRDefault="00641B4E" w:rsidP="008A4C8F">
      <w:pPr>
        <w:pStyle w:val="a7"/>
        <w:numPr>
          <w:ilvl w:val="0"/>
          <w:numId w:val="37"/>
        </w:numPr>
        <w:spacing w:after="200" w:line="276" w:lineRule="auto"/>
        <w:rPr>
          <w:b/>
          <w:szCs w:val="24"/>
        </w:rPr>
      </w:pPr>
      <w:r w:rsidRPr="00641B4E">
        <w:rPr>
          <w:b/>
          <w:szCs w:val="24"/>
        </w:rPr>
        <w:t xml:space="preserve">ГРУПА ЗА </w:t>
      </w:r>
      <w:r>
        <w:rPr>
          <w:b/>
          <w:szCs w:val="24"/>
        </w:rPr>
        <w:t>СТРИЙ</w:t>
      </w:r>
      <w:r w:rsidRPr="00641B4E">
        <w:rPr>
          <w:b/>
          <w:szCs w:val="24"/>
        </w:rPr>
        <w:t>Т ДЕНС ТАНЦИ „ ФАИР ФЛАЙС”</w:t>
      </w:r>
    </w:p>
    <w:p w:rsidR="00812765" w:rsidRPr="00795391" w:rsidRDefault="00812765" w:rsidP="00795391">
      <w:pPr>
        <w:spacing w:after="200" w:line="276" w:lineRule="auto"/>
        <w:ind w:left="0" w:firstLine="0"/>
        <w:rPr>
          <w:szCs w:val="24"/>
        </w:rPr>
      </w:pPr>
    </w:p>
    <w:p w:rsidR="00061207" w:rsidRDefault="00C40B63" w:rsidP="0049677F">
      <w:pPr>
        <w:pStyle w:val="2"/>
        <w:numPr>
          <w:ilvl w:val="0"/>
          <w:numId w:val="24"/>
        </w:numPr>
      </w:pPr>
      <w:r>
        <w:t xml:space="preserve">КУЛТУРНО-МАСОВА ДЕЙНОСТ </w:t>
      </w:r>
    </w:p>
    <w:p w:rsidR="00061207" w:rsidRDefault="00061207">
      <w:pPr>
        <w:spacing w:after="0" w:line="259" w:lineRule="auto"/>
        <w:ind w:left="0" w:firstLine="0"/>
      </w:pPr>
    </w:p>
    <w:p w:rsidR="00866FB6" w:rsidRPr="00DF1A0D" w:rsidRDefault="00C40B63" w:rsidP="00866FB6">
      <w:pPr>
        <w:pStyle w:val="a7"/>
        <w:ind w:left="0" w:firstLine="360"/>
        <w:jc w:val="both"/>
        <w:rPr>
          <w:rFonts w:ascii="Times New Roman" w:hAnsi="Times New Roman" w:cs="Times New Roman"/>
          <w:szCs w:val="24"/>
        </w:rPr>
      </w:pPr>
      <w:r>
        <w:t xml:space="preserve"> </w:t>
      </w:r>
      <w:r w:rsidR="00866FB6" w:rsidRPr="00DF1A0D">
        <w:rPr>
          <w:rFonts w:ascii="Times New Roman" w:hAnsi="Times New Roman" w:cs="Times New Roman"/>
          <w:szCs w:val="24"/>
        </w:rPr>
        <w:t>През 202</w:t>
      </w:r>
      <w:r w:rsidR="00866FB6">
        <w:rPr>
          <w:rFonts w:ascii="Times New Roman" w:hAnsi="Times New Roman" w:cs="Times New Roman"/>
          <w:szCs w:val="24"/>
        </w:rPr>
        <w:t>3</w:t>
      </w:r>
      <w:r w:rsidR="00866FB6" w:rsidRPr="00DF1A0D">
        <w:rPr>
          <w:rFonts w:ascii="Times New Roman" w:hAnsi="Times New Roman" w:cs="Times New Roman"/>
          <w:szCs w:val="24"/>
        </w:rPr>
        <w:t xml:space="preserve"> година ще продължим</w:t>
      </w:r>
      <w:r w:rsidR="00866FB6">
        <w:rPr>
          <w:rFonts w:ascii="Times New Roman" w:hAnsi="Times New Roman" w:cs="Times New Roman"/>
          <w:szCs w:val="24"/>
        </w:rPr>
        <w:t xml:space="preserve"> да развиваме</w:t>
      </w:r>
      <w:r w:rsidR="00866FB6" w:rsidRPr="00DF1A0D">
        <w:rPr>
          <w:rFonts w:ascii="Times New Roman" w:hAnsi="Times New Roman" w:cs="Times New Roman"/>
          <w:szCs w:val="24"/>
        </w:rPr>
        <w:t xml:space="preserve"> своята </w:t>
      </w:r>
      <w:r w:rsidR="00866FB6">
        <w:rPr>
          <w:rFonts w:ascii="Times New Roman" w:hAnsi="Times New Roman" w:cs="Times New Roman"/>
          <w:szCs w:val="24"/>
        </w:rPr>
        <w:t xml:space="preserve">културно – масова дейност. </w:t>
      </w:r>
      <w:r w:rsidR="00866FB6" w:rsidRPr="00DF1A0D">
        <w:rPr>
          <w:rFonts w:ascii="Times New Roman" w:hAnsi="Times New Roman" w:cs="Times New Roman"/>
          <w:szCs w:val="24"/>
        </w:rPr>
        <w:t xml:space="preserve">Ще продължаваме да работим усърдно за още по-голямо културно разнообразие на мероприятията на града и общината. </w:t>
      </w:r>
    </w:p>
    <w:p w:rsidR="00061207" w:rsidRPr="00732AC8" w:rsidRDefault="00866FB6" w:rsidP="00866FB6">
      <w:pPr>
        <w:ind w:left="-5" w:right="1"/>
        <w:rPr>
          <w:rFonts w:ascii="Times New Roman" w:hAnsi="Times New Roman" w:cs="Times New Roman"/>
        </w:rPr>
      </w:pPr>
      <w:r w:rsidRPr="00DF1A0D">
        <w:rPr>
          <w:rFonts w:ascii="Times New Roman" w:hAnsi="Times New Roman" w:cs="Times New Roman"/>
          <w:szCs w:val="24"/>
        </w:rPr>
        <w:t xml:space="preserve">  И за напред читалище „Пробуда-1928” ще продължава да </w:t>
      </w:r>
      <w:proofErr w:type="spellStart"/>
      <w:r w:rsidRPr="00DF1A0D">
        <w:rPr>
          <w:rFonts w:ascii="Times New Roman" w:hAnsi="Times New Roman" w:cs="Times New Roman"/>
          <w:szCs w:val="24"/>
        </w:rPr>
        <w:t>надгражда</w:t>
      </w:r>
      <w:proofErr w:type="spellEnd"/>
      <w:r w:rsidRPr="00DF1A0D">
        <w:rPr>
          <w:rFonts w:ascii="Times New Roman" w:hAnsi="Times New Roman" w:cs="Times New Roman"/>
          <w:szCs w:val="24"/>
        </w:rPr>
        <w:t xml:space="preserve"> своята дейност</w:t>
      </w:r>
      <w:r w:rsidRPr="00732AC8">
        <w:rPr>
          <w:rFonts w:ascii="Times New Roman" w:hAnsi="Times New Roman" w:cs="Times New Roman"/>
          <w:szCs w:val="24"/>
        </w:rPr>
        <w:t>.</w:t>
      </w:r>
      <w:r w:rsidR="00732AC8" w:rsidRPr="00732AC8">
        <w:rPr>
          <w:rFonts w:ascii="Times New Roman" w:hAnsi="Times New Roman" w:cs="Times New Roman"/>
          <w:b/>
        </w:rPr>
        <w:t xml:space="preserve"> </w:t>
      </w:r>
      <w:r w:rsidR="00732AC8" w:rsidRPr="00732AC8">
        <w:rPr>
          <w:rFonts w:ascii="Times New Roman" w:hAnsi="Times New Roman" w:cs="Times New Roman"/>
        </w:rPr>
        <w:t>Съставите  ще участват в национални и международни фестивали и конкурси.</w:t>
      </w:r>
    </w:p>
    <w:p w:rsidR="00812765" w:rsidRDefault="00812765">
      <w:pPr>
        <w:spacing w:after="7" w:line="259" w:lineRule="auto"/>
        <w:ind w:left="0" w:firstLine="0"/>
      </w:pPr>
    </w:p>
    <w:p w:rsidR="00812765" w:rsidRDefault="00812765">
      <w:pPr>
        <w:spacing w:after="7" w:line="259" w:lineRule="auto"/>
        <w:ind w:left="0" w:firstLine="0"/>
      </w:pPr>
    </w:p>
    <w:p w:rsidR="00812765" w:rsidRDefault="00812765">
      <w:pPr>
        <w:spacing w:after="7" w:line="259" w:lineRule="auto"/>
        <w:ind w:left="0" w:firstLine="0"/>
      </w:pPr>
    </w:p>
    <w:p w:rsidR="00061207" w:rsidRPr="0049677F" w:rsidRDefault="0049677F" w:rsidP="0049677F">
      <w:pPr>
        <w:shd w:val="clear" w:color="auto" w:fill="D9E2F3"/>
        <w:spacing w:after="0" w:line="259" w:lineRule="auto"/>
        <w:ind w:left="705" w:firstLine="0"/>
        <w:jc w:val="center"/>
        <w:rPr>
          <w:b/>
        </w:rPr>
      </w:pPr>
      <w:r>
        <w:rPr>
          <w:b/>
        </w:rPr>
        <w:t>КУЛТ</w:t>
      </w:r>
      <w:r w:rsidR="00487776" w:rsidRPr="0049677F">
        <w:rPr>
          <w:b/>
        </w:rPr>
        <w:t xml:space="preserve">УРЕН КАЛНДАР ЗА </w:t>
      </w:r>
      <w:r w:rsidR="00C40B63" w:rsidRPr="0049677F">
        <w:rPr>
          <w:b/>
        </w:rPr>
        <w:t xml:space="preserve"> 20</w:t>
      </w:r>
      <w:r w:rsidR="00812765">
        <w:rPr>
          <w:b/>
        </w:rPr>
        <w:t>23</w:t>
      </w:r>
      <w:bookmarkStart w:id="2" w:name="_GoBack"/>
      <w:bookmarkEnd w:id="2"/>
      <w:r w:rsidRPr="0049677F">
        <w:rPr>
          <w:b/>
        </w:rPr>
        <w:t>г.</w:t>
      </w:r>
    </w:p>
    <w:tbl>
      <w:tblPr>
        <w:tblStyle w:val="TableGrid"/>
        <w:tblW w:w="10050" w:type="dxa"/>
        <w:tblInd w:w="7" w:type="dxa"/>
        <w:tblCellMar>
          <w:top w:w="45" w:type="dxa"/>
          <w:left w:w="108" w:type="dxa"/>
          <w:right w:w="53" w:type="dxa"/>
        </w:tblCellMar>
        <w:tblLook w:val="04A0"/>
      </w:tblPr>
      <w:tblGrid>
        <w:gridCol w:w="1936"/>
        <w:gridCol w:w="8114"/>
      </w:tblGrid>
      <w:tr w:rsidR="00F36862" w:rsidTr="00F36862">
        <w:trPr>
          <w:trHeight w:val="264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36862" w:rsidRPr="009D0FC9" w:rsidRDefault="00F36862" w:rsidP="00D11A12">
            <w:pPr>
              <w:jc w:val="center"/>
              <w:rPr>
                <w:b/>
                <w:bCs/>
              </w:rPr>
            </w:pPr>
            <w:r w:rsidRPr="009D0FC9">
              <w:rPr>
                <w:b/>
                <w:bCs/>
              </w:rPr>
              <w:t>ДАТА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36862" w:rsidRPr="009D0FC9" w:rsidRDefault="00F36862" w:rsidP="00D11A12">
            <w:pPr>
              <w:jc w:val="center"/>
              <w:rPr>
                <w:b/>
                <w:bCs/>
              </w:rPr>
            </w:pPr>
            <w:r w:rsidRPr="009D0FC9">
              <w:rPr>
                <w:b/>
                <w:bCs/>
              </w:rPr>
              <w:t>КУЛТУРНА ПРОЯВА</w:t>
            </w:r>
          </w:p>
        </w:tc>
      </w:tr>
      <w:tr w:rsidR="00F36862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62" w:rsidRPr="00AD25D9" w:rsidRDefault="00925777" w:rsidP="00D11A1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14.02.2023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19" w:rsidRPr="00DF10A5" w:rsidRDefault="009F2A19" w:rsidP="009F2A19">
            <w:pPr>
              <w:ind w:righ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Трифон Зарезан – покровителят на винарите и лозарите</w:t>
            </w:r>
          </w:p>
          <w:p w:rsidR="00F36862" w:rsidRPr="008A1440" w:rsidRDefault="009F2A19" w:rsidP="008A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Пресъздаване на обичаят зарязване.</w:t>
            </w:r>
            <w:r w:rsidR="008A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Народно веселие.</w:t>
            </w:r>
          </w:p>
        </w:tc>
      </w:tr>
      <w:tr w:rsidR="00812765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765" w:rsidRPr="00AD25D9" w:rsidRDefault="00843772" w:rsidP="00D11A1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14.02.2023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65" w:rsidRPr="008A1440" w:rsidRDefault="009F2A19" w:rsidP="008A1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 Валентин – „Любовта е вино – виното е любов“</w:t>
            </w:r>
            <w:r w:rsidR="00843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литературно четене</w:t>
            </w:r>
          </w:p>
        </w:tc>
      </w:tr>
      <w:tr w:rsidR="00812765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765" w:rsidRPr="00AD25D9" w:rsidRDefault="00843772" w:rsidP="00D11A1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19.02.2023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247" w:rsidRDefault="00D051BF" w:rsidP="008A14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BF">
              <w:rPr>
                <w:rFonts w:ascii="Times New Roman" w:hAnsi="Times New Roman" w:cs="Times New Roman"/>
                <w:sz w:val="28"/>
                <w:szCs w:val="28"/>
              </w:rPr>
              <w:t xml:space="preserve">Отбелязване денят </w:t>
            </w:r>
            <w:r w:rsidR="00D57247">
              <w:rPr>
                <w:rFonts w:ascii="Times New Roman" w:hAnsi="Times New Roman" w:cs="Times New Roman"/>
                <w:sz w:val="28"/>
                <w:szCs w:val="28"/>
              </w:rPr>
              <w:t xml:space="preserve">от обесването на Васил Левски </w:t>
            </w:r>
          </w:p>
          <w:p w:rsidR="00812765" w:rsidRPr="008A1440" w:rsidRDefault="00D051BF" w:rsidP="008A14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BF">
              <w:rPr>
                <w:rFonts w:ascii="Times New Roman" w:hAnsi="Times New Roman" w:cs="Times New Roman"/>
                <w:sz w:val="28"/>
                <w:szCs w:val="28"/>
              </w:rPr>
              <w:t>Кратко тържество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поднасяне на венци и цветя </w:t>
            </w:r>
            <w:r w:rsidRPr="00D051BF">
              <w:rPr>
                <w:rFonts w:ascii="Times New Roman" w:hAnsi="Times New Roman" w:cs="Times New Roman"/>
                <w:sz w:val="28"/>
                <w:szCs w:val="28"/>
              </w:rPr>
              <w:t>на паметника Майка България.</w:t>
            </w:r>
          </w:p>
        </w:tc>
      </w:tr>
      <w:tr w:rsidR="00812765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765" w:rsidRPr="00AD25D9" w:rsidRDefault="00843772" w:rsidP="00D11A1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01.03.2023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65" w:rsidRPr="003C6B7C" w:rsidRDefault="008A1440" w:rsidP="00D11A12">
            <w:pPr>
              <w:spacing w:after="160" w:line="259" w:lineRule="auto"/>
              <w:rPr>
                <w:szCs w:val="24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Ден на самодееца – тържества на колективите.</w:t>
            </w:r>
          </w:p>
        </w:tc>
      </w:tr>
      <w:tr w:rsidR="00812765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765" w:rsidRPr="00AD25D9" w:rsidRDefault="00843772" w:rsidP="00D11A1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03.03.2023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05" w:rsidRPr="00DF10A5" w:rsidRDefault="00462605" w:rsidP="0046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Трети март - Ден на Освобождението на България от Османско иго - общоградско тържество</w:t>
            </w:r>
          </w:p>
          <w:p w:rsidR="00462605" w:rsidRPr="00DF10A5" w:rsidRDefault="00462605" w:rsidP="00462605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Поднасяне на венци и цветя на паметника „Майка България”</w:t>
            </w:r>
          </w:p>
          <w:p w:rsidR="00812765" w:rsidRPr="00462605" w:rsidRDefault="00462605" w:rsidP="00462605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812765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765" w:rsidRPr="00AD25D9" w:rsidRDefault="00843772" w:rsidP="00D11A1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22.03.2023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65" w:rsidRPr="003C6B7C" w:rsidRDefault="0063617C" w:rsidP="00D11A12">
            <w:pPr>
              <w:spacing w:after="160" w:line="259" w:lineRule="auto"/>
              <w:rPr>
                <w:szCs w:val="24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Първа пролет – Пролетни мероприятия с колективите</w:t>
            </w:r>
          </w:p>
        </w:tc>
      </w:tr>
      <w:tr w:rsidR="00462605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05" w:rsidRPr="00AD25D9" w:rsidRDefault="00843772" w:rsidP="00D11A1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27.03.2023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05" w:rsidRPr="003C6B7C" w:rsidRDefault="0063617C" w:rsidP="00D11A12">
            <w:pPr>
              <w:spacing w:after="160" w:line="259" w:lineRule="auto"/>
              <w:rPr>
                <w:szCs w:val="24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Международен ден на театъра – мероприятие – Театър Каспичан</w:t>
            </w:r>
          </w:p>
        </w:tc>
      </w:tr>
      <w:tr w:rsidR="00462605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05" w:rsidRPr="00036D80" w:rsidRDefault="00036D80" w:rsidP="00036D8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36D80">
              <w:rPr>
                <w:sz w:val="24"/>
                <w:szCs w:val="24"/>
              </w:rPr>
              <w:t>месец Април 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7C" w:rsidRPr="00DF10A5" w:rsidRDefault="0063617C" w:rsidP="0063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 xml:space="preserve">ВЕЛИКДЕНСКИ ПРАЗНИЦИ </w:t>
            </w:r>
          </w:p>
          <w:p w:rsidR="0063617C" w:rsidRPr="00DF10A5" w:rsidRDefault="0063617C" w:rsidP="0063617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Пъстро Великденско  хоро на площада</w:t>
            </w:r>
          </w:p>
          <w:p w:rsidR="00462605" w:rsidRPr="0063617C" w:rsidRDefault="0063617C" w:rsidP="0063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Великденски концерт</w:t>
            </w:r>
          </w:p>
        </w:tc>
      </w:tr>
      <w:tr w:rsidR="00462605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05" w:rsidRPr="00AD25D9" w:rsidRDefault="002E6B37" w:rsidP="002E6B37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036D80">
              <w:rPr>
                <w:sz w:val="24"/>
                <w:szCs w:val="24"/>
              </w:rPr>
              <w:t xml:space="preserve"> Април</w:t>
            </w:r>
            <w:r>
              <w:rPr>
                <w:sz w:val="24"/>
                <w:szCs w:val="24"/>
              </w:rPr>
              <w:t xml:space="preserve"> / Май </w:t>
            </w:r>
            <w:r w:rsidRPr="00036D80">
              <w:rPr>
                <w:sz w:val="24"/>
                <w:szCs w:val="24"/>
              </w:rPr>
              <w:t xml:space="preserve"> 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05" w:rsidRPr="003C6B7C" w:rsidRDefault="00D57247" w:rsidP="00D11A12">
            <w:pPr>
              <w:spacing w:after="160" w:line="259" w:lineRule="auto"/>
              <w:rPr>
                <w:szCs w:val="24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Премиера на театрална постановка – Театър Каспичан</w:t>
            </w:r>
          </w:p>
        </w:tc>
      </w:tr>
      <w:tr w:rsidR="00462605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05" w:rsidRPr="00AD25D9" w:rsidRDefault="00CA4E2E" w:rsidP="00D11A1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09.05.2023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247" w:rsidRDefault="00D57247" w:rsidP="00D5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9-ти май – Ден на Европа и Ден на победата над фашизма във Втората световна война</w:t>
            </w:r>
          </w:p>
          <w:p w:rsidR="00D57247" w:rsidRPr="00DF10A5" w:rsidRDefault="00D57247" w:rsidP="00D5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BF">
              <w:rPr>
                <w:rFonts w:ascii="Times New Roman" w:hAnsi="Times New Roman" w:cs="Times New Roman"/>
                <w:sz w:val="28"/>
                <w:szCs w:val="28"/>
              </w:rPr>
              <w:t>Кратко тържество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поднасяне на венци и цветя </w:t>
            </w:r>
            <w:r w:rsidRPr="00D051BF">
              <w:rPr>
                <w:rFonts w:ascii="Times New Roman" w:hAnsi="Times New Roman" w:cs="Times New Roman"/>
                <w:sz w:val="28"/>
                <w:szCs w:val="28"/>
              </w:rPr>
              <w:t>на паметника Майка България.</w:t>
            </w:r>
          </w:p>
          <w:p w:rsidR="00462605" w:rsidRPr="00581AEB" w:rsidRDefault="00462605" w:rsidP="00581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E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E2E" w:rsidRDefault="00CA4E2E" w:rsidP="00D11A12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2E" w:rsidRPr="00060B7A" w:rsidRDefault="00CA4E2E" w:rsidP="00CA4E2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0B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Св. Св. Кирил и Методий – честване деня на библиотекаря.</w:t>
            </w:r>
          </w:p>
          <w:p w:rsidR="00CA4E2E" w:rsidRPr="00DF10A5" w:rsidRDefault="00CA4E2E" w:rsidP="00CA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Изложба „История и пътя на книгата”, за популяризиране работата на библиотеката, като най- достъпно средство за културно усъвършенстване.</w:t>
            </w:r>
          </w:p>
        </w:tc>
      </w:tr>
      <w:tr w:rsidR="008661B9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B9" w:rsidRPr="00CF396D" w:rsidRDefault="008661B9" w:rsidP="00443E7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F396D">
              <w:rPr>
                <w:sz w:val="24"/>
                <w:szCs w:val="24"/>
              </w:rPr>
              <w:t>19-20-21 май</w:t>
            </w:r>
          </w:p>
          <w:p w:rsidR="008661B9" w:rsidRDefault="008661B9" w:rsidP="00443E70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F396D">
              <w:rPr>
                <w:sz w:val="24"/>
                <w:szCs w:val="24"/>
              </w:rPr>
              <w:t>2023 г.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B9" w:rsidRPr="00DF10A5" w:rsidRDefault="008661B9" w:rsidP="0044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Майски театрални празници </w:t>
            </w:r>
          </w:p>
        </w:tc>
      </w:tr>
      <w:tr w:rsidR="008661B9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B9" w:rsidRDefault="008661B9" w:rsidP="00443E7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B9" w:rsidRPr="00DF10A5" w:rsidRDefault="008661B9" w:rsidP="0024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 xml:space="preserve">Ден на българската просвета и култура. </w:t>
            </w:r>
          </w:p>
          <w:p w:rsidR="008661B9" w:rsidRPr="00DF10A5" w:rsidRDefault="008661B9" w:rsidP="00CA4E2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Празнично шествие.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Концерт.</w:t>
            </w:r>
          </w:p>
        </w:tc>
      </w:tr>
      <w:tr w:rsidR="008661B9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B9" w:rsidRPr="00AD25D9" w:rsidRDefault="008661B9" w:rsidP="00D11A1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м. Май 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B9" w:rsidRPr="00DF10A5" w:rsidRDefault="008661B9" w:rsidP="00D5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“ Дни на моя град “  - участие в организирането и провеждането на    тържествата.</w:t>
            </w:r>
          </w:p>
        </w:tc>
      </w:tr>
      <w:tr w:rsidR="008661B9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B9" w:rsidRPr="00AD25D9" w:rsidRDefault="008661B9" w:rsidP="008E672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</w:t>
            </w:r>
            <w:r w:rsidRPr="00036D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Май / Юни </w:t>
            </w:r>
            <w:r w:rsidRPr="00036D80">
              <w:rPr>
                <w:sz w:val="24"/>
                <w:szCs w:val="24"/>
              </w:rPr>
              <w:t xml:space="preserve"> 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B9" w:rsidRPr="00DF10A5" w:rsidRDefault="008661B9" w:rsidP="0024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Концерт-продукция на вокално студио „</w:t>
            </w:r>
            <w:proofErr w:type="spellStart"/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Звездици</w:t>
            </w:r>
            <w:proofErr w:type="spellEnd"/>
            <w:r w:rsidRPr="00DF10A5">
              <w:rPr>
                <w:rFonts w:ascii="Times New Roman" w:hAnsi="Times New Roman" w:cs="Times New Roman"/>
                <w:sz w:val="28"/>
                <w:szCs w:val="28"/>
              </w:rPr>
              <w:t xml:space="preserve">” към читалището с ръководител  Луиза </w:t>
            </w:r>
            <w:proofErr w:type="spellStart"/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Карагенова</w:t>
            </w:r>
            <w:proofErr w:type="spellEnd"/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1B9" w:rsidRPr="00DF10A5" w:rsidRDefault="008661B9" w:rsidP="00D5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B9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B9" w:rsidRDefault="008661B9" w:rsidP="008E672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036D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Май / Юни </w:t>
            </w:r>
            <w:r w:rsidRPr="00036D80">
              <w:rPr>
                <w:sz w:val="24"/>
                <w:szCs w:val="24"/>
              </w:rPr>
              <w:t xml:space="preserve"> 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B9" w:rsidRPr="00DF10A5" w:rsidRDefault="008661B9" w:rsidP="0033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„Вечер на българския фолклор” – концерт на ДТС „</w:t>
            </w:r>
            <w:proofErr w:type="spellStart"/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Хоп</w:t>
            </w:r>
            <w:proofErr w:type="spellEnd"/>
            <w:r w:rsidR="00CB4E81">
              <w:rPr>
                <w:rFonts w:ascii="Times New Roman" w:hAnsi="Times New Roman" w:cs="Times New Roman"/>
                <w:sz w:val="28"/>
                <w:szCs w:val="28"/>
              </w:rPr>
              <w:t xml:space="preserve"> троп”,  ТС „</w:t>
            </w:r>
            <w:proofErr w:type="spellStart"/>
            <w:r w:rsidR="00CB4E81">
              <w:rPr>
                <w:rFonts w:ascii="Times New Roman" w:hAnsi="Times New Roman" w:cs="Times New Roman"/>
                <w:sz w:val="28"/>
                <w:szCs w:val="28"/>
              </w:rPr>
              <w:t>Каспичанско</w:t>
            </w:r>
            <w:proofErr w:type="spellEnd"/>
            <w:r w:rsidR="00CB4E8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астроение” - юноши,  ТС „Настроение” - възрастни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Клуб за народни хора</w:t>
            </w: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 xml:space="preserve"> „Настроение”, Детска фолк</w:t>
            </w:r>
            <w:r w:rsidR="00FA21D5">
              <w:rPr>
                <w:rFonts w:ascii="Times New Roman" w:hAnsi="Times New Roman" w:cs="Times New Roman"/>
                <w:sz w:val="28"/>
                <w:szCs w:val="28"/>
              </w:rPr>
              <w:t xml:space="preserve">лорна певческа група „Славейче”, </w:t>
            </w:r>
            <w:r w:rsidR="00FA21D5" w:rsidRPr="00DF10A5">
              <w:rPr>
                <w:rFonts w:ascii="Times New Roman" w:hAnsi="Times New Roman" w:cs="Times New Roman"/>
                <w:sz w:val="28"/>
                <w:szCs w:val="28"/>
              </w:rPr>
              <w:t>Детска фо</w:t>
            </w:r>
            <w:r w:rsidR="00FA21D5">
              <w:rPr>
                <w:rFonts w:ascii="Times New Roman" w:hAnsi="Times New Roman" w:cs="Times New Roman"/>
                <w:sz w:val="28"/>
                <w:szCs w:val="28"/>
              </w:rPr>
              <w:t>лклорна певческа група „Чучулига</w:t>
            </w:r>
            <w:r w:rsidR="00FA21D5" w:rsidRPr="00DF10A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FA2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и певческа фо</w:t>
            </w:r>
            <w:r w:rsidR="00CB4E81">
              <w:rPr>
                <w:rFonts w:ascii="Times New Roman" w:hAnsi="Times New Roman" w:cs="Times New Roman"/>
                <w:sz w:val="28"/>
                <w:szCs w:val="28"/>
              </w:rPr>
              <w:t>лклорна група „Кехлибарена огърл</w:t>
            </w: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ица” с ръководител Тодор Ганчев.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участието на Певческа група за стари градски песни „Детелини” с ръководител Румен Цветанов</w:t>
            </w:r>
          </w:p>
          <w:p w:rsidR="008661B9" w:rsidRPr="00DF10A5" w:rsidRDefault="008661B9" w:rsidP="00242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B9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B9" w:rsidRPr="00AD25D9" w:rsidRDefault="008661B9" w:rsidP="00613E1E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01.06.2023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B9" w:rsidRPr="00DF10A5" w:rsidRDefault="008661B9" w:rsidP="0024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народен ден на детето</w:t>
            </w:r>
          </w:p>
          <w:p w:rsidR="008661B9" w:rsidRPr="00DF10A5" w:rsidRDefault="008661B9" w:rsidP="00613E1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Спектакъл за деца.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Детски игри на площада.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Рисунки на площада.</w:t>
            </w:r>
          </w:p>
          <w:p w:rsidR="008661B9" w:rsidRPr="00DF10A5" w:rsidRDefault="008661B9" w:rsidP="00D5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B9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B9" w:rsidRPr="00AD25D9" w:rsidRDefault="008661B9" w:rsidP="00D11A1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02.06.2023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B9" w:rsidRPr="00DF10A5" w:rsidRDefault="008661B9" w:rsidP="0024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Ден на Ботев и на падналите за свободата на България –тържество и поднасяне на цветя на паметника „Майка България”</w:t>
            </w:r>
          </w:p>
          <w:p w:rsidR="008661B9" w:rsidRPr="00DF10A5" w:rsidRDefault="008661B9" w:rsidP="00D5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B9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B9" w:rsidRPr="00AD25D9" w:rsidRDefault="008661B9" w:rsidP="00D11A1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м. Юни  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B9" w:rsidRPr="00DF10A5" w:rsidRDefault="008661B9" w:rsidP="00D5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Регионален фолклорен събор „</w:t>
            </w:r>
            <w:proofErr w:type="spellStart"/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Кирека</w:t>
            </w:r>
            <w:proofErr w:type="spellEnd"/>
            <w:r w:rsidRPr="00DF10A5">
              <w:rPr>
                <w:rFonts w:ascii="Times New Roman" w:hAnsi="Times New Roman" w:cs="Times New Roman"/>
                <w:sz w:val="28"/>
                <w:szCs w:val="28"/>
              </w:rPr>
              <w:t xml:space="preserve"> пее и танцува” – 2023 г.</w:t>
            </w:r>
          </w:p>
        </w:tc>
      </w:tr>
      <w:tr w:rsidR="008661B9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B9" w:rsidRPr="00AD25D9" w:rsidRDefault="008661B9" w:rsidP="00D11A1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06.09.2023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B9" w:rsidRPr="00DF10A5" w:rsidRDefault="008661B9" w:rsidP="00CC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 xml:space="preserve">Ден на съединението на Княжество България с Източна Румелия -      </w:t>
            </w:r>
          </w:p>
          <w:p w:rsidR="008661B9" w:rsidRPr="00DF10A5" w:rsidRDefault="008661B9" w:rsidP="00CC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Поднасяне на цветя на паметника „Майка България”</w:t>
            </w:r>
          </w:p>
          <w:p w:rsidR="008661B9" w:rsidRPr="00DF10A5" w:rsidRDefault="008661B9" w:rsidP="00242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B9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B9" w:rsidRPr="00AD25D9" w:rsidRDefault="008661B9" w:rsidP="00D11A1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22.09.2023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B9" w:rsidRPr="00DF10A5" w:rsidRDefault="008661B9" w:rsidP="00CC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 xml:space="preserve">Ден на независимостта на България – </w:t>
            </w:r>
          </w:p>
          <w:p w:rsidR="008661B9" w:rsidRPr="00DF10A5" w:rsidRDefault="008661B9" w:rsidP="0091551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Тържество и поднасяне на венци и цветя на паметника „Майка България”</w:t>
            </w:r>
          </w:p>
          <w:p w:rsidR="008661B9" w:rsidRPr="00DF10A5" w:rsidRDefault="008661B9" w:rsidP="00242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B9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B9" w:rsidRPr="00AD25D9" w:rsidRDefault="008661B9" w:rsidP="00D11A1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01.10.2023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B9" w:rsidRPr="00DF10A5" w:rsidRDefault="008661B9" w:rsidP="0024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Ден на музиката и откриване на творчески сезон 2023/2024 г.</w:t>
            </w:r>
          </w:p>
        </w:tc>
      </w:tr>
      <w:tr w:rsidR="008661B9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B9" w:rsidRPr="00AD25D9" w:rsidRDefault="008661B9" w:rsidP="00D11A1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01.11.2023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B9" w:rsidRPr="002A0A3F" w:rsidRDefault="008661B9" w:rsidP="002A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 xml:space="preserve">Ден на народните будители – патронен празник на читалището - концерт. </w:t>
            </w:r>
          </w:p>
        </w:tc>
      </w:tr>
      <w:tr w:rsidR="008661B9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B9" w:rsidRPr="00AD25D9" w:rsidRDefault="008661B9" w:rsidP="00D80F97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м. Декември  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B9" w:rsidRPr="00DF10A5" w:rsidRDefault="008661B9" w:rsidP="00CC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 Христово </w:t>
            </w:r>
          </w:p>
          <w:p w:rsidR="008661B9" w:rsidRPr="00DF10A5" w:rsidRDefault="008661B9" w:rsidP="009C519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Тържествено запалване на коледната елха.</w:t>
            </w:r>
          </w:p>
        </w:tc>
      </w:tr>
      <w:tr w:rsidR="008661B9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B9" w:rsidRPr="00AD25D9" w:rsidRDefault="008661B9" w:rsidP="009C519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м. Декември  2023 г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B9" w:rsidRPr="00DF10A5" w:rsidRDefault="008661B9" w:rsidP="00CC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Коледен концерт</w:t>
            </w:r>
          </w:p>
          <w:p w:rsidR="008661B9" w:rsidRPr="00DF10A5" w:rsidRDefault="008661B9" w:rsidP="00CC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B9" w:rsidTr="00F36862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B9" w:rsidRPr="00AD25D9" w:rsidRDefault="008661B9" w:rsidP="009C519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целогодишно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B9" w:rsidRPr="00DF10A5" w:rsidRDefault="008661B9" w:rsidP="00CC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МЕРОПРИЯТИЯ, КОНКУРСИ, СЪБОРИ И ФЕСТИВАЛИ НА САМОДЕЙНИТЕ КОЛЕКТИВИ В ОБЩИНАТА, СТРАНАТА И ЧУЖБИНА.</w:t>
            </w:r>
          </w:p>
          <w:p w:rsidR="008661B9" w:rsidRPr="00DF10A5" w:rsidRDefault="008661B9" w:rsidP="00CC523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Участие на танцовите състави и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ческите фолклорни групи във фолклорни фестивали и събори в страната.</w:t>
            </w:r>
          </w:p>
          <w:p w:rsidR="008661B9" w:rsidRPr="00DF10A5" w:rsidRDefault="008661B9" w:rsidP="00CC523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Участие на ТС  „Настроение” и ТС  „</w:t>
            </w:r>
            <w:proofErr w:type="spellStart"/>
            <w:r w:rsidR="00FA21D5">
              <w:rPr>
                <w:rFonts w:ascii="Times New Roman" w:hAnsi="Times New Roman" w:cs="Times New Roman"/>
                <w:sz w:val="28"/>
                <w:szCs w:val="28"/>
              </w:rPr>
              <w:t>Каспичанско</w:t>
            </w:r>
            <w:proofErr w:type="spellEnd"/>
            <w:r w:rsidR="00FA2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 xml:space="preserve">астроение” – юноши в международен фестивал в чужбина.  </w:t>
            </w:r>
          </w:p>
          <w:p w:rsidR="008661B9" w:rsidRPr="00DF10A5" w:rsidRDefault="008661B9" w:rsidP="00CC523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Участие на Певческа група за стари градски песни „Детелини” във фестивали и събори в страната.</w:t>
            </w:r>
          </w:p>
          <w:p w:rsidR="008661B9" w:rsidRPr="00DF10A5" w:rsidRDefault="008661B9" w:rsidP="00CC523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Участие на Театър „Каспичан” на фестивали на театралното изкуство в страната и чужбина.</w:t>
            </w:r>
          </w:p>
          <w:p w:rsidR="008661B9" w:rsidRPr="00DF10A5" w:rsidRDefault="008661B9" w:rsidP="00CC523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Регионален фолклорен фестивал „</w:t>
            </w:r>
            <w:proofErr w:type="spellStart"/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Кирека</w:t>
            </w:r>
            <w:proofErr w:type="spellEnd"/>
            <w:r w:rsidRPr="00DF10A5">
              <w:rPr>
                <w:rFonts w:ascii="Times New Roman" w:hAnsi="Times New Roman" w:cs="Times New Roman"/>
                <w:sz w:val="28"/>
                <w:szCs w:val="28"/>
              </w:rPr>
              <w:t xml:space="preserve"> пее танцува” 2023 г.</w:t>
            </w:r>
          </w:p>
          <w:p w:rsidR="008661B9" w:rsidRPr="00DF10A5" w:rsidRDefault="00FA21D5" w:rsidP="00CC523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r w:rsidR="008661B9" w:rsidRPr="00DF10A5">
              <w:rPr>
                <w:rFonts w:ascii="Times New Roman" w:hAnsi="Times New Roman" w:cs="Times New Roman"/>
                <w:sz w:val="28"/>
                <w:szCs w:val="28"/>
              </w:rPr>
              <w:t>ен фестивал на късия шеговит разказ „Зевзек” 2023 г.</w:t>
            </w:r>
          </w:p>
          <w:p w:rsidR="008661B9" w:rsidRPr="00DF10A5" w:rsidRDefault="008661B9" w:rsidP="00CC523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Участие на вокално студио „</w:t>
            </w:r>
            <w:proofErr w:type="spellStart"/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Звездици</w:t>
            </w:r>
            <w:proofErr w:type="spellEnd"/>
            <w:r w:rsidRPr="00DF10A5">
              <w:rPr>
                <w:rFonts w:ascii="Times New Roman" w:hAnsi="Times New Roman" w:cs="Times New Roman"/>
                <w:sz w:val="28"/>
                <w:szCs w:val="28"/>
              </w:rPr>
              <w:t>” на национални и международни конкурси.</w:t>
            </w:r>
          </w:p>
          <w:p w:rsidR="008661B9" w:rsidRPr="0083729B" w:rsidRDefault="008661B9" w:rsidP="0083729B">
            <w:pPr>
              <w:pStyle w:val="a7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Ежемесечни мини-концерти на ВС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Звездици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 в зала 105</w:t>
            </w:r>
          </w:p>
        </w:tc>
      </w:tr>
    </w:tbl>
    <w:p w:rsidR="00315569" w:rsidRDefault="00C40B63" w:rsidP="00315569">
      <w:r>
        <w:lastRenderedPageBreak/>
        <w:t xml:space="preserve"> </w:t>
      </w:r>
    </w:p>
    <w:p w:rsidR="00315569" w:rsidRPr="00315569" w:rsidRDefault="00315569" w:rsidP="00315569">
      <w:pPr>
        <w:rPr>
          <w:rFonts w:ascii="Times New Roman" w:hAnsi="Times New Roman" w:cs="Times New Roman"/>
          <w:szCs w:val="24"/>
        </w:rPr>
      </w:pPr>
      <w:proofErr w:type="spellStart"/>
      <w:r>
        <w:t>Забелжка</w:t>
      </w:r>
      <w:proofErr w:type="spellEnd"/>
      <w:r>
        <w:t xml:space="preserve">: </w:t>
      </w:r>
      <w:r w:rsidRPr="00315569">
        <w:rPr>
          <w:rFonts w:ascii="Times New Roman" w:hAnsi="Times New Roman" w:cs="Times New Roman"/>
          <w:szCs w:val="24"/>
        </w:rPr>
        <w:t>ЧИТАЛИЩЕТО СИ ЗАПАЗВА ПРАВОТО ЗА ДОПЪЛНЕНИЕ И ИЗМЕНЕНИЕ НА ДАТИТЕ.</w:t>
      </w:r>
    </w:p>
    <w:p w:rsidR="00061207" w:rsidRDefault="00061207">
      <w:pPr>
        <w:spacing w:after="0" w:line="259" w:lineRule="auto"/>
        <w:ind w:left="0" w:firstLine="0"/>
      </w:pPr>
    </w:p>
    <w:p w:rsidR="00CB288E" w:rsidRPr="00CB288E" w:rsidRDefault="00C40B63" w:rsidP="00CB288E">
      <w:pPr>
        <w:spacing w:after="5" w:line="259" w:lineRule="auto"/>
        <w:ind w:left="0" w:firstLine="0"/>
        <w:rPr>
          <w:b/>
        </w:rPr>
      </w:pPr>
      <w:r>
        <w:t xml:space="preserve"> </w:t>
      </w:r>
    </w:p>
    <w:p w:rsidR="00CB288E" w:rsidRPr="00CB288E" w:rsidRDefault="00CB288E" w:rsidP="00CB288E">
      <w:pPr>
        <w:keepNext/>
        <w:keepLines/>
        <w:shd w:val="clear" w:color="auto" w:fill="C5E0B3"/>
        <w:spacing w:after="158" w:line="259" w:lineRule="auto"/>
        <w:ind w:left="-5"/>
        <w:outlineLvl w:val="1"/>
        <w:rPr>
          <w:b/>
        </w:rPr>
      </w:pPr>
      <w:r>
        <w:rPr>
          <w:b/>
          <w:lang w:val="en-US"/>
        </w:rPr>
        <w:t>VI</w:t>
      </w:r>
      <w:r w:rsidRPr="00CB288E">
        <w:rPr>
          <w:b/>
        </w:rPr>
        <w:t>.</w:t>
      </w:r>
      <w:r w:rsidRPr="00CB288E">
        <w:rPr>
          <w:rFonts w:ascii="Arial" w:eastAsia="Arial" w:hAnsi="Arial" w:cs="Arial"/>
          <w:b/>
        </w:rPr>
        <w:t xml:space="preserve"> </w:t>
      </w:r>
      <w:r>
        <w:rPr>
          <w:b/>
        </w:rPr>
        <w:t>ЗАКЛЮЧЕНИЕ</w:t>
      </w:r>
      <w:r w:rsidRPr="00CB288E">
        <w:rPr>
          <w:b/>
        </w:rPr>
        <w:t xml:space="preserve"> </w:t>
      </w:r>
    </w:p>
    <w:p w:rsidR="00F9185A" w:rsidRDefault="00F9185A" w:rsidP="00F918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3B1856">
        <w:rPr>
          <w:rFonts w:ascii="Times New Roman" w:eastAsia="Times New Roman" w:hAnsi="Times New Roman" w:cs="Times New Roman"/>
          <w:szCs w:val="24"/>
        </w:rPr>
        <w:t>Дейност</w:t>
      </w:r>
      <w:r>
        <w:rPr>
          <w:rFonts w:ascii="Times New Roman" w:eastAsia="Times New Roman" w:hAnsi="Times New Roman" w:cs="Times New Roman"/>
          <w:szCs w:val="24"/>
        </w:rPr>
        <w:t>ите на Народно читалище „Пробуда– 1928</w:t>
      </w:r>
      <w:r w:rsidRPr="003B1856">
        <w:rPr>
          <w:rFonts w:ascii="Times New Roman" w:eastAsia="Times New Roman" w:hAnsi="Times New Roman" w:cs="Times New Roman"/>
          <w:szCs w:val="24"/>
        </w:rPr>
        <w:t xml:space="preserve"> г.“ ще бъдат включени в култ</w:t>
      </w:r>
      <w:r>
        <w:rPr>
          <w:rFonts w:ascii="Times New Roman" w:eastAsia="Times New Roman" w:hAnsi="Times New Roman" w:cs="Times New Roman"/>
          <w:szCs w:val="24"/>
        </w:rPr>
        <w:t>урния календар на Община Каспичан</w:t>
      </w:r>
      <w:r w:rsidRPr="003B1856">
        <w:rPr>
          <w:rFonts w:ascii="Times New Roman" w:eastAsia="Times New Roman" w:hAnsi="Times New Roman" w:cs="Times New Roman"/>
          <w:szCs w:val="24"/>
        </w:rPr>
        <w:t>, както и в Програмата за развит</w:t>
      </w:r>
      <w:r>
        <w:rPr>
          <w:rFonts w:ascii="Times New Roman" w:eastAsia="Times New Roman" w:hAnsi="Times New Roman" w:cs="Times New Roman"/>
          <w:szCs w:val="24"/>
        </w:rPr>
        <w:t>ие на читалищната дейност - 2023</w:t>
      </w:r>
      <w:r w:rsidRPr="003B1856">
        <w:rPr>
          <w:rFonts w:ascii="Times New Roman" w:eastAsia="Times New Roman" w:hAnsi="Times New Roman" w:cs="Times New Roman"/>
          <w:szCs w:val="24"/>
        </w:rPr>
        <w:t xml:space="preserve"> г. съгласно разпоредбите на ЗНЧ.</w:t>
      </w:r>
    </w:p>
    <w:p w:rsidR="00AE4981" w:rsidRDefault="00AE4981" w:rsidP="003C6B7C">
      <w:pPr>
        <w:spacing w:after="5" w:line="259" w:lineRule="auto"/>
        <w:ind w:left="0" w:firstLine="0"/>
      </w:pPr>
    </w:p>
    <w:p w:rsidR="00EF6889" w:rsidRDefault="003C6B7C">
      <w:pPr>
        <w:spacing w:after="0" w:line="259" w:lineRule="auto"/>
        <w:ind w:left="0" w:firstLine="0"/>
      </w:pPr>
      <w:r>
        <w:rPr>
          <w:lang w:val="en-US"/>
        </w:rPr>
        <w:t xml:space="preserve"> </w:t>
      </w:r>
    </w:p>
    <w:p w:rsidR="00EF6889" w:rsidRDefault="00EF6889">
      <w:pPr>
        <w:spacing w:after="0" w:line="259" w:lineRule="auto"/>
        <w:ind w:left="0" w:firstLine="0"/>
      </w:pPr>
    </w:p>
    <w:p w:rsidR="00EF6889" w:rsidRDefault="00EF6889">
      <w:pPr>
        <w:spacing w:after="0" w:line="259" w:lineRule="auto"/>
        <w:ind w:left="0" w:firstLine="0"/>
      </w:pPr>
    </w:p>
    <w:p w:rsidR="00EF6889" w:rsidRDefault="00EF6889">
      <w:pPr>
        <w:spacing w:after="0" w:line="259" w:lineRule="auto"/>
        <w:ind w:left="0" w:firstLine="0"/>
      </w:pPr>
    </w:p>
    <w:p w:rsidR="00EF6889" w:rsidRDefault="00EF6889">
      <w:pPr>
        <w:spacing w:after="0" w:line="259" w:lineRule="auto"/>
        <w:ind w:left="0" w:firstLine="0"/>
      </w:pPr>
    </w:p>
    <w:p w:rsidR="00EF6889" w:rsidRDefault="00EF6889">
      <w:pPr>
        <w:spacing w:after="0" w:line="259" w:lineRule="auto"/>
        <w:ind w:left="0" w:firstLine="0"/>
      </w:pPr>
    </w:p>
    <w:p w:rsidR="00EF6889" w:rsidRDefault="00EF6889">
      <w:pPr>
        <w:spacing w:after="0" w:line="259" w:lineRule="auto"/>
        <w:ind w:left="0" w:firstLine="0"/>
      </w:pPr>
    </w:p>
    <w:p w:rsidR="00EF6889" w:rsidRDefault="00EF6889">
      <w:pPr>
        <w:spacing w:after="0" w:line="259" w:lineRule="auto"/>
        <w:ind w:left="0" w:firstLine="0"/>
      </w:pPr>
    </w:p>
    <w:p w:rsidR="00EF6889" w:rsidRDefault="00EF6889">
      <w:pPr>
        <w:spacing w:after="0" w:line="259" w:lineRule="auto"/>
        <w:ind w:left="0" w:firstLine="0"/>
      </w:pPr>
    </w:p>
    <w:p w:rsidR="00EF6889" w:rsidRDefault="00EF6889">
      <w:pPr>
        <w:spacing w:after="0" w:line="259" w:lineRule="auto"/>
        <w:ind w:left="0" w:firstLine="0"/>
      </w:pPr>
    </w:p>
    <w:p w:rsidR="00EF6889" w:rsidRDefault="00EF6889">
      <w:pPr>
        <w:spacing w:after="0" w:line="259" w:lineRule="auto"/>
        <w:ind w:left="0" w:firstLine="0"/>
      </w:pPr>
    </w:p>
    <w:p w:rsidR="00EF6889" w:rsidRDefault="00EF6889">
      <w:pPr>
        <w:spacing w:after="0" w:line="259" w:lineRule="auto"/>
        <w:ind w:left="0" w:firstLine="0"/>
      </w:pPr>
    </w:p>
    <w:p w:rsidR="00EF6889" w:rsidRDefault="00EF6889">
      <w:pPr>
        <w:spacing w:after="0" w:line="259" w:lineRule="auto"/>
        <w:ind w:left="0" w:firstLine="0"/>
      </w:pPr>
    </w:p>
    <w:p w:rsidR="00EF6889" w:rsidRDefault="00EF6889">
      <w:pPr>
        <w:spacing w:after="0" w:line="259" w:lineRule="auto"/>
        <w:ind w:left="0" w:firstLine="0"/>
      </w:pPr>
    </w:p>
    <w:p w:rsidR="00EF6889" w:rsidRDefault="00EF6889">
      <w:pPr>
        <w:spacing w:after="0" w:line="259" w:lineRule="auto"/>
        <w:ind w:left="0" w:firstLine="0"/>
      </w:pPr>
    </w:p>
    <w:p w:rsidR="00EF6889" w:rsidRDefault="00EF6889">
      <w:pPr>
        <w:spacing w:after="0" w:line="259" w:lineRule="auto"/>
        <w:ind w:left="0" w:firstLine="0"/>
      </w:pPr>
    </w:p>
    <w:p w:rsidR="00EF6889" w:rsidRDefault="00EF6889">
      <w:pPr>
        <w:spacing w:after="0" w:line="259" w:lineRule="auto"/>
        <w:ind w:left="0" w:firstLine="0"/>
      </w:pPr>
    </w:p>
    <w:p w:rsidR="00EF6889" w:rsidRDefault="00EF6889">
      <w:pPr>
        <w:spacing w:after="0" w:line="259" w:lineRule="auto"/>
        <w:ind w:left="0" w:firstLine="0"/>
      </w:pPr>
    </w:p>
    <w:p w:rsidR="00EF6889" w:rsidRDefault="00EF6889">
      <w:pPr>
        <w:spacing w:after="0" w:line="259" w:lineRule="auto"/>
        <w:ind w:left="0" w:firstLine="0"/>
      </w:pPr>
    </w:p>
    <w:p w:rsidR="00AE4981" w:rsidRPr="003C6B7C" w:rsidRDefault="003C6B7C">
      <w:pPr>
        <w:spacing w:after="0" w:line="259" w:lineRule="auto"/>
        <w:ind w:left="0" w:firstLine="0"/>
        <w:rPr>
          <w:lang w:val="en-US"/>
        </w:rPr>
      </w:pPr>
      <w:r>
        <w:rPr>
          <w:lang w:val="en-US"/>
        </w:rPr>
        <w:t xml:space="preserve">   </w:t>
      </w:r>
    </w:p>
    <w:p w:rsidR="009A3808" w:rsidRDefault="00AE4981">
      <w:pPr>
        <w:spacing w:after="0" w:line="259" w:lineRule="auto"/>
        <w:ind w:left="0" w:firstLine="0"/>
      </w:pPr>
      <w:r>
        <w:t>Изготвил:</w:t>
      </w:r>
      <w:r w:rsidR="003C6B7C">
        <w:tab/>
      </w:r>
      <w:r w:rsidR="003C6B7C">
        <w:rPr>
          <w:lang w:val="en-US"/>
        </w:rPr>
        <w:t xml:space="preserve">                                                                                                   </w:t>
      </w:r>
      <w:r w:rsidR="003C6B7C">
        <w:t>Председател:</w:t>
      </w:r>
    </w:p>
    <w:sectPr w:rsidR="009A3808" w:rsidSect="00CD6341">
      <w:headerReference w:type="default" r:id="rId7"/>
      <w:pgSz w:w="11906" w:h="16838"/>
      <w:pgMar w:top="432" w:right="728" w:bottom="718" w:left="1133" w:header="567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19" w:rsidRDefault="000D0819" w:rsidP="00973AB6">
      <w:pPr>
        <w:spacing w:after="0" w:line="240" w:lineRule="auto"/>
      </w:pPr>
      <w:r>
        <w:separator/>
      </w:r>
    </w:p>
  </w:endnote>
  <w:endnote w:type="continuationSeparator" w:id="0">
    <w:p w:rsidR="000D0819" w:rsidRDefault="000D0819" w:rsidP="0097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19" w:rsidRDefault="000D0819" w:rsidP="00973AB6">
      <w:pPr>
        <w:spacing w:after="0" w:line="240" w:lineRule="auto"/>
      </w:pPr>
      <w:r>
        <w:separator/>
      </w:r>
    </w:p>
  </w:footnote>
  <w:footnote w:type="continuationSeparator" w:id="0">
    <w:p w:rsidR="000D0819" w:rsidRDefault="000D0819" w:rsidP="0097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DF" w:rsidRPr="00EA677F" w:rsidRDefault="002372DF" w:rsidP="00973AB6">
    <w:pPr>
      <w:pStyle w:val="a3"/>
      <w:jc w:val="center"/>
      <w:rPr>
        <w:color w:val="000000" w:themeColor="text1"/>
      </w:rPr>
    </w:pPr>
    <w:r w:rsidRPr="00EA677F">
      <w:rPr>
        <w:rFonts w:ascii="Times New Roman" w:eastAsia="Calibri" w:hAnsi="Times New Roman" w:cs="Times New Roman"/>
        <w:b/>
        <w:noProof/>
        <w:color w:val="000000" w:themeColor="text1"/>
        <w:sz w:val="32"/>
        <w:szCs w:val="32"/>
        <w:lang w:val="en-US" w:eastAsia="en-US"/>
      </w:rPr>
      <w:drawing>
        <wp:inline distT="0" distB="0" distL="0" distR="0">
          <wp:extent cx="1038225" cy="54292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A677F">
      <w:rPr>
        <w:rFonts w:ascii="Times New Roman" w:eastAsia="Calibri" w:hAnsi="Times New Roman" w:cs="Times New Roman"/>
        <w:b/>
        <w:color w:val="000000" w:themeColor="text1"/>
        <w:sz w:val="28"/>
        <w:szCs w:val="28"/>
      </w:rPr>
      <w:t xml:space="preserve">    </w:t>
    </w:r>
    <w:r w:rsidR="00540C9B">
      <w:rPr>
        <w:rFonts w:eastAsia="Calibri" w:cs="Times New Roman"/>
        <w:b/>
        <w:color w:val="000000" w:themeColor="text1"/>
        <w:sz w:val="28"/>
        <w:szCs w:val="28"/>
      </w:rPr>
      <w:t>НАРОДНО ЧИТАЛИЩЕ „ПРОБУДА – 1928” гр. Каспичан</w:t>
    </w:r>
  </w:p>
  <w:p w:rsidR="002372DF" w:rsidRDefault="002372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C66"/>
      </v:shape>
    </w:pict>
  </w:numPicBullet>
  <w:abstractNum w:abstractNumId="0">
    <w:nsid w:val="026B686D"/>
    <w:multiLevelType w:val="hybridMultilevel"/>
    <w:tmpl w:val="13A059C8"/>
    <w:lvl w:ilvl="0" w:tplc="F2F8B862">
      <w:start w:val="4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51E009B"/>
    <w:multiLevelType w:val="hybridMultilevel"/>
    <w:tmpl w:val="1548B66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27835"/>
    <w:multiLevelType w:val="hybridMultilevel"/>
    <w:tmpl w:val="B04E1C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E30CD"/>
    <w:multiLevelType w:val="hybridMultilevel"/>
    <w:tmpl w:val="806ADB12"/>
    <w:lvl w:ilvl="0" w:tplc="04090007">
      <w:start w:val="1"/>
      <w:numFmt w:val="bullet"/>
      <w:lvlText w:val=""/>
      <w:lvlPicBulletId w:val="0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15D11967"/>
    <w:multiLevelType w:val="hybridMultilevel"/>
    <w:tmpl w:val="5AA60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E0180"/>
    <w:multiLevelType w:val="hybridMultilevel"/>
    <w:tmpl w:val="857A1D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64C3F"/>
    <w:multiLevelType w:val="hybridMultilevel"/>
    <w:tmpl w:val="B75A9E8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A07DC0"/>
    <w:multiLevelType w:val="hybridMultilevel"/>
    <w:tmpl w:val="1D0E022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C6035A"/>
    <w:multiLevelType w:val="hybridMultilevel"/>
    <w:tmpl w:val="A686D76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382AE9"/>
    <w:multiLevelType w:val="hybridMultilevel"/>
    <w:tmpl w:val="63CC1D6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77679E"/>
    <w:multiLevelType w:val="hybridMultilevel"/>
    <w:tmpl w:val="D040D13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1057FF"/>
    <w:multiLevelType w:val="hybridMultilevel"/>
    <w:tmpl w:val="49C44D46"/>
    <w:lvl w:ilvl="0" w:tplc="101433C8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84DA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E22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EBE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69D8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82EC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AA2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EA0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E416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364AF4"/>
    <w:multiLevelType w:val="hybridMultilevel"/>
    <w:tmpl w:val="7D40774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2B0344"/>
    <w:multiLevelType w:val="hybridMultilevel"/>
    <w:tmpl w:val="F05E0C22"/>
    <w:lvl w:ilvl="0" w:tplc="C2AE069C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0D070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4F034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ADFCE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A0526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05656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6B1B2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22ED2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C6984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386029"/>
    <w:multiLevelType w:val="hybridMultilevel"/>
    <w:tmpl w:val="D07E2F16"/>
    <w:lvl w:ilvl="0" w:tplc="886E6610">
      <w:start w:val="1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>
    <w:nsid w:val="3A602190"/>
    <w:multiLevelType w:val="hybridMultilevel"/>
    <w:tmpl w:val="A91E61C4"/>
    <w:lvl w:ilvl="0" w:tplc="291EB9FC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09A2A">
      <w:start w:val="1"/>
      <w:numFmt w:val="bullet"/>
      <w:lvlText w:val="o"/>
      <w:lvlJc w:val="left"/>
      <w:pPr>
        <w:ind w:left="11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EF340">
      <w:start w:val="1"/>
      <w:numFmt w:val="bullet"/>
      <w:lvlText w:val="▪"/>
      <w:lvlJc w:val="left"/>
      <w:pPr>
        <w:ind w:left="18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8CADC">
      <w:start w:val="1"/>
      <w:numFmt w:val="bullet"/>
      <w:lvlText w:val="•"/>
      <w:lvlJc w:val="left"/>
      <w:pPr>
        <w:ind w:left="25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212F2">
      <w:start w:val="1"/>
      <w:numFmt w:val="bullet"/>
      <w:lvlText w:val="o"/>
      <w:lvlJc w:val="left"/>
      <w:pPr>
        <w:ind w:left="3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A9BAA">
      <w:start w:val="1"/>
      <w:numFmt w:val="bullet"/>
      <w:lvlText w:val="▪"/>
      <w:lvlJc w:val="left"/>
      <w:pPr>
        <w:ind w:left="39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E8A42">
      <w:start w:val="1"/>
      <w:numFmt w:val="bullet"/>
      <w:lvlText w:val="•"/>
      <w:lvlJc w:val="left"/>
      <w:pPr>
        <w:ind w:left="47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20E9C">
      <w:start w:val="1"/>
      <w:numFmt w:val="bullet"/>
      <w:lvlText w:val="o"/>
      <w:lvlJc w:val="left"/>
      <w:pPr>
        <w:ind w:left="54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C1D72">
      <w:start w:val="1"/>
      <w:numFmt w:val="bullet"/>
      <w:lvlText w:val="▪"/>
      <w:lvlJc w:val="left"/>
      <w:pPr>
        <w:ind w:left="61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BC0263"/>
    <w:multiLevelType w:val="hybridMultilevel"/>
    <w:tmpl w:val="7DB275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E3494"/>
    <w:multiLevelType w:val="hybridMultilevel"/>
    <w:tmpl w:val="8FDEBA8C"/>
    <w:lvl w:ilvl="0" w:tplc="0810AC24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E1BB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6EF4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0B38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25A1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631A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8832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84D1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E8AB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B65711"/>
    <w:multiLevelType w:val="hybridMultilevel"/>
    <w:tmpl w:val="EB140008"/>
    <w:lvl w:ilvl="0" w:tplc="A3CC5D1A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81D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69C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ADA5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E754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D8558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A88C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031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E2A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2CF51FA"/>
    <w:multiLevelType w:val="hybridMultilevel"/>
    <w:tmpl w:val="5478E4B2"/>
    <w:lvl w:ilvl="0" w:tplc="FC4ECF50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016C0">
      <w:start w:val="1"/>
      <w:numFmt w:val="bullet"/>
      <w:lvlText w:val="o"/>
      <w:lvlJc w:val="left"/>
      <w:pPr>
        <w:ind w:left="14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EFCFC">
      <w:start w:val="1"/>
      <w:numFmt w:val="bullet"/>
      <w:lvlText w:val="▪"/>
      <w:lvlJc w:val="left"/>
      <w:pPr>
        <w:ind w:left="21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6586E">
      <w:start w:val="1"/>
      <w:numFmt w:val="bullet"/>
      <w:lvlText w:val="•"/>
      <w:lvlJc w:val="left"/>
      <w:pPr>
        <w:ind w:left="29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80102">
      <w:start w:val="1"/>
      <w:numFmt w:val="bullet"/>
      <w:lvlText w:val="o"/>
      <w:lvlJc w:val="left"/>
      <w:pPr>
        <w:ind w:left="36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0F522">
      <w:start w:val="1"/>
      <w:numFmt w:val="bullet"/>
      <w:lvlText w:val="▪"/>
      <w:lvlJc w:val="left"/>
      <w:pPr>
        <w:ind w:left="43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C77CA">
      <w:start w:val="1"/>
      <w:numFmt w:val="bullet"/>
      <w:lvlText w:val="•"/>
      <w:lvlJc w:val="left"/>
      <w:pPr>
        <w:ind w:left="50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4E814">
      <w:start w:val="1"/>
      <w:numFmt w:val="bullet"/>
      <w:lvlText w:val="o"/>
      <w:lvlJc w:val="left"/>
      <w:pPr>
        <w:ind w:left="57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2F9BE">
      <w:start w:val="1"/>
      <w:numFmt w:val="bullet"/>
      <w:lvlText w:val="▪"/>
      <w:lvlJc w:val="left"/>
      <w:pPr>
        <w:ind w:left="65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3F43A26"/>
    <w:multiLevelType w:val="hybridMultilevel"/>
    <w:tmpl w:val="0F14E7CC"/>
    <w:lvl w:ilvl="0" w:tplc="B8B805D4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12831"/>
    <w:multiLevelType w:val="hybridMultilevel"/>
    <w:tmpl w:val="191E0F6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1B0659"/>
    <w:multiLevelType w:val="hybridMultilevel"/>
    <w:tmpl w:val="741021C2"/>
    <w:lvl w:ilvl="0" w:tplc="65EED632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63348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8BCCE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A0450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CA9AA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CAB2C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805A4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297E6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AEFD6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8733487"/>
    <w:multiLevelType w:val="hybridMultilevel"/>
    <w:tmpl w:val="D77412EC"/>
    <w:lvl w:ilvl="0" w:tplc="B8B805D4">
      <w:start w:val="1"/>
      <w:numFmt w:val="bullet"/>
      <w:lvlText w:val=""/>
      <w:lvlJc w:val="left"/>
      <w:pPr>
        <w:ind w:left="70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>
    <w:nsid w:val="488F6D08"/>
    <w:multiLevelType w:val="hybridMultilevel"/>
    <w:tmpl w:val="9FE0DAD4"/>
    <w:lvl w:ilvl="0" w:tplc="0402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AA15264"/>
    <w:multiLevelType w:val="hybridMultilevel"/>
    <w:tmpl w:val="35EA9F8E"/>
    <w:lvl w:ilvl="0" w:tplc="B6C89908">
      <w:start w:val="1"/>
      <w:numFmt w:val="bullet"/>
      <w:lvlText w:val="-"/>
      <w:lvlJc w:val="left"/>
      <w:pPr>
        <w:ind w:left="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23168">
      <w:start w:val="1"/>
      <w:numFmt w:val="bullet"/>
      <w:lvlText w:val="o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217E8">
      <w:start w:val="1"/>
      <w:numFmt w:val="bullet"/>
      <w:lvlText w:val="▪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C95C6">
      <w:start w:val="1"/>
      <w:numFmt w:val="bullet"/>
      <w:lvlText w:val="•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EA2D2">
      <w:start w:val="1"/>
      <w:numFmt w:val="bullet"/>
      <w:lvlText w:val="o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86178">
      <w:start w:val="1"/>
      <w:numFmt w:val="bullet"/>
      <w:lvlText w:val="▪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4266A">
      <w:start w:val="1"/>
      <w:numFmt w:val="bullet"/>
      <w:lvlText w:val="•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CD43E">
      <w:start w:val="1"/>
      <w:numFmt w:val="bullet"/>
      <w:lvlText w:val="o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E1920">
      <w:start w:val="1"/>
      <w:numFmt w:val="bullet"/>
      <w:lvlText w:val="▪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B082C09"/>
    <w:multiLevelType w:val="hybridMultilevel"/>
    <w:tmpl w:val="C0D40320"/>
    <w:lvl w:ilvl="0" w:tplc="1B109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76DF9"/>
    <w:multiLevelType w:val="hybridMultilevel"/>
    <w:tmpl w:val="34D05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B0095E"/>
    <w:multiLevelType w:val="hybridMultilevel"/>
    <w:tmpl w:val="079668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B3684"/>
    <w:multiLevelType w:val="hybridMultilevel"/>
    <w:tmpl w:val="68DE71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47414"/>
    <w:multiLevelType w:val="hybridMultilevel"/>
    <w:tmpl w:val="FF8A12FC"/>
    <w:lvl w:ilvl="0" w:tplc="B8B805D4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8433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60DC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8B30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6BF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46A0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C35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CC9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8E86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588073A"/>
    <w:multiLevelType w:val="hybridMultilevel"/>
    <w:tmpl w:val="D7E4F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5D488C"/>
    <w:multiLevelType w:val="hybridMultilevel"/>
    <w:tmpl w:val="E5A0B6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2730F"/>
    <w:multiLevelType w:val="hybridMultilevel"/>
    <w:tmpl w:val="D376F118"/>
    <w:lvl w:ilvl="0" w:tplc="B8B805D4">
      <w:start w:val="1"/>
      <w:numFmt w:val="bullet"/>
      <w:lvlText w:val=""/>
      <w:lvlJc w:val="left"/>
      <w:pPr>
        <w:ind w:left="70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4">
    <w:nsid w:val="727D07C0"/>
    <w:multiLevelType w:val="hybridMultilevel"/>
    <w:tmpl w:val="E09449DC"/>
    <w:lvl w:ilvl="0" w:tplc="E72E8D82">
      <w:start w:val="1"/>
      <w:numFmt w:val="bullet"/>
      <w:lvlText w:val="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4370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EC5A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D44B6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A414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125F6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A720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54CC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64083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2910817"/>
    <w:multiLevelType w:val="hybridMultilevel"/>
    <w:tmpl w:val="835CDFD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341944"/>
    <w:multiLevelType w:val="hybridMultilevel"/>
    <w:tmpl w:val="D6D2B9EC"/>
    <w:lvl w:ilvl="0" w:tplc="30AA762E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EED9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ACC3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4B23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E8D2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29AE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E5978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42B56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4FF7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22785A"/>
    <w:multiLevelType w:val="hybridMultilevel"/>
    <w:tmpl w:val="E9E0B7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11F0B"/>
    <w:multiLevelType w:val="hybridMultilevel"/>
    <w:tmpl w:val="233CFAE6"/>
    <w:lvl w:ilvl="0" w:tplc="FDDC685E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A9B32">
      <w:start w:val="1"/>
      <w:numFmt w:val="bullet"/>
      <w:lvlText w:val="o"/>
      <w:lvlJc w:val="left"/>
      <w:pPr>
        <w:ind w:left="11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C734A">
      <w:start w:val="1"/>
      <w:numFmt w:val="bullet"/>
      <w:lvlText w:val="▪"/>
      <w:lvlJc w:val="left"/>
      <w:pPr>
        <w:ind w:left="18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4C952">
      <w:start w:val="1"/>
      <w:numFmt w:val="bullet"/>
      <w:lvlText w:val="•"/>
      <w:lvlJc w:val="left"/>
      <w:pPr>
        <w:ind w:left="25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A681A">
      <w:start w:val="1"/>
      <w:numFmt w:val="bullet"/>
      <w:lvlText w:val="o"/>
      <w:lvlJc w:val="left"/>
      <w:pPr>
        <w:ind w:left="3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69614">
      <w:start w:val="1"/>
      <w:numFmt w:val="bullet"/>
      <w:lvlText w:val="▪"/>
      <w:lvlJc w:val="left"/>
      <w:pPr>
        <w:ind w:left="39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AC2B6">
      <w:start w:val="1"/>
      <w:numFmt w:val="bullet"/>
      <w:lvlText w:val="•"/>
      <w:lvlJc w:val="left"/>
      <w:pPr>
        <w:ind w:left="47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E4B64">
      <w:start w:val="1"/>
      <w:numFmt w:val="bullet"/>
      <w:lvlText w:val="o"/>
      <w:lvlJc w:val="left"/>
      <w:pPr>
        <w:ind w:left="54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66688">
      <w:start w:val="1"/>
      <w:numFmt w:val="bullet"/>
      <w:lvlText w:val="▪"/>
      <w:lvlJc w:val="left"/>
      <w:pPr>
        <w:ind w:left="61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3"/>
  </w:num>
  <w:num w:numId="3">
    <w:abstractNumId w:val="11"/>
  </w:num>
  <w:num w:numId="4">
    <w:abstractNumId w:val="30"/>
  </w:num>
  <w:num w:numId="5">
    <w:abstractNumId w:val="34"/>
  </w:num>
  <w:num w:numId="6">
    <w:abstractNumId w:val="18"/>
  </w:num>
  <w:num w:numId="7">
    <w:abstractNumId w:val="22"/>
  </w:num>
  <w:num w:numId="8">
    <w:abstractNumId w:val="17"/>
  </w:num>
  <w:num w:numId="9">
    <w:abstractNumId w:val="36"/>
  </w:num>
  <w:num w:numId="10">
    <w:abstractNumId w:val="19"/>
  </w:num>
  <w:num w:numId="11">
    <w:abstractNumId w:val="15"/>
  </w:num>
  <w:num w:numId="12">
    <w:abstractNumId w:val="38"/>
  </w:num>
  <w:num w:numId="13">
    <w:abstractNumId w:val="24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1"/>
  </w:num>
  <w:num w:numId="17">
    <w:abstractNumId w:val="7"/>
  </w:num>
  <w:num w:numId="18">
    <w:abstractNumId w:val="12"/>
  </w:num>
  <w:num w:numId="19">
    <w:abstractNumId w:val="9"/>
  </w:num>
  <w:num w:numId="20">
    <w:abstractNumId w:val="1"/>
  </w:num>
  <w:num w:numId="21">
    <w:abstractNumId w:val="2"/>
  </w:num>
  <w:num w:numId="22">
    <w:abstractNumId w:val="29"/>
  </w:num>
  <w:num w:numId="23">
    <w:abstractNumId w:val="28"/>
  </w:num>
  <w:num w:numId="24">
    <w:abstractNumId w:val="33"/>
  </w:num>
  <w:num w:numId="25">
    <w:abstractNumId w:val="23"/>
  </w:num>
  <w:num w:numId="26">
    <w:abstractNumId w:val="20"/>
  </w:num>
  <w:num w:numId="27">
    <w:abstractNumId w:val="4"/>
  </w:num>
  <w:num w:numId="28">
    <w:abstractNumId w:val="6"/>
  </w:num>
  <w:num w:numId="29">
    <w:abstractNumId w:val="10"/>
  </w:num>
  <w:num w:numId="30">
    <w:abstractNumId w:val="8"/>
  </w:num>
  <w:num w:numId="31">
    <w:abstractNumId w:val="35"/>
  </w:num>
  <w:num w:numId="32">
    <w:abstractNumId w:val="31"/>
  </w:num>
  <w:num w:numId="33">
    <w:abstractNumId w:val="16"/>
  </w:num>
  <w:num w:numId="34">
    <w:abstractNumId w:val="5"/>
  </w:num>
  <w:num w:numId="35">
    <w:abstractNumId w:val="27"/>
  </w:num>
  <w:num w:numId="36">
    <w:abstractNumId w:val="3"/>
  </w:num>
  <w:num w:numId="37">
    <w:abstractNumId w:val="32"/>
  </w:num>
  <w:num w:numId="38">
    <w:abstractNumId w:val="26"/>
  </w:num>
  <w:num w:numId="39">
    <w:abstractNumId w:val="0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1207"/>
    <w:rsid w:val="00007AB4"/>
    <w:rsid w:val="00036D80"/>
    <w:rsid w:val="0004213C"/>
    <w:rsid w:val="00053158"/>
    <w:rsid w:val="00060B7A"/>
    <w:rsid w:val="00061102"/>
    <w:rsid w:val="00061207"/>
    <w:rsid w:val="00063F4F"/>
    <w:rsid w:val="000707DA"/>
    <w:rsid w:val="0007458C"/>
    <w:rsid w:val="00083390"/>
    <w:rsid w:val="00083DFB"/>
    <w:rsid w:val="000B19E3"/>
    <w:rsid w:val="000B7F35"/>
    <w:rsid w:val="000D0819"/>
    <w:rsid w:val="000E1862"/>
    <w:rsid w:val="000F31EE"/>
    <w:rsid w:val="000F712C"/>
    <w:rsid w:val="00153D9E"/>
    <w:rsid w:val="00171ED8"/>
    <w:rsid w:val="00184207"/>
    <w:rsid w:val="00185948"/>
    <w:rsid w:val="001C5D86"/>
    <w:rsid w:val="002372DF"/>
    <w:rsid w:val="002424AA"/>
    <w:rsid w:val="002505A2"/>
    <w:rsid w:val="0026544C"/>
    <w:rsid w:val="00284BB3"/>
    <w:rsid w:val="0029733A"/>
    <w:rsid w:val="002A0A3F"/>
    <w:rsid w:val="002B3DD2"/>
    <w:rsid w:val="002D23D4"/>
    <w:rsid w:val="002E06D2"/>
    <w:rsid w:val="002E4059"/>
    <w:rsid w:val="002E54C9"/>
    <w:rsid w:val="002E6B37"/>
    <w:rsid w:val="00315569"/>
    <w:rsid w:val="003207E5"/>
    <w:rsid w:val="003244FF"/>
    <w:rsid w:val="00337026"/>
    <w:rsid w:val="00343478"/>
    <w:rsid w:val="00347A94"/>
    <w:rsid w:val="0038175C"/>
    <w:rsid w:val="0038324D"/>
    <w:rsid w:val="00392256"/>
    <w:rsid w:val="003943AB"/>
    <w:rsid w:val="003A37BB"/>
    <w:rsid w:val="003C6B7C"/>
    <w:rsid w:val="003D6AC5"/>
    <w:rsid w:val="003E47BD"/>
    <w:rsid w:val="00402A4D"/>
    <w:rsid w:val="00445ECC"/>
    <w:rsid w:val="00462605"/>
    <w:rsid w:val="0047182B"/>
    <w:rsid w:val="00477C39"/>
    <w:rsid w:val="00487776"/>
    <w:rsid w:val="0049677F"/>
    <w:rsid w:val="004B3436"/>
    <w:rsid w:val="004B3CF0"/>
    <w:rsid w:val="004B72E6"/>
    <w:rsid w:val="004D2BE9"/>
    <w:rsid w:val="004D72E9"/>
    <w:rsid w:val="004E3B9F"/>
    <w:rsid w:val="004F36C3"/>
    <w:rsid w:val="00522E14"/>
    <w:rsid w:val="00540C9B"/>
    <w:rsid w:val="0054688D"/>
    <w:rsid w:val="00547AE9"/>
    <w:rsid w:val="00565B14"/>
    <w:rsid w:val="00576483"/>
    <w:rsid w:val="00581AEB"/>
    <w:rsid w:val="005900BC"/>
    <w:rsid w:val="005B44C1"/>
    <w:rsid w:val="005B5C65"/>
    <w:rsid w:val="005C2F74"/>
    <w:rsid w:val="005C34BC"/>
    <w:rsid w:val="005C41C2"/>
    <w:rsid w:val="005E0AD1"/>
    <w:rsid w:val="005E56DB"/>
    <w:rsid w:val="00613E1E"/>
    <w:rsid w:val="0062626C"/>
    <w:rsid w:val="0063617C"/>
    <w:rsid w:val="0064005F"/>
    <w:rsid w:val="00641B4E"/>
    <w:rsid w:val="006503B3"/>
    <w:rsid w:val="006554DF"/>
    <w:rsid w:val="00680609"/>
    <w:rsid w:val="006817D6"/>
    <w:rsid w:val="00685129"/>
    <w:rsid w:val="006A79C5"/>
    <w:rsid w:val="006B2617"/>
    <w:rsid w:val="006B7519"/>
    <w:rsid w:val="006C0D90"/>
    <w:rsid w:val="006E1727"/>
    <w:rsid w:val="006F048F"/>
    <w:rsid w:val="00700807"/>
    <w:rsid w:val="00722585"/>
    <w:rsid w:val="00727753"/>
    <w:rsid w:val="00732AC8"/>
    <w:rsid w:val="00740EB8"/>
    <w:rsid w:val="00746787"/>
    <w:rsid w:val="00766C7F"/>
    <w:rsid w:val="00795391"/>
    <w:rsid w:val="007A38E7"/>
    <w:rsid w:val="007A43A8"/>
    <w:rsid w:val="007B2535"/>
    <w:rsid w:val="0080168A"/>
    <w:rsid w:val="00812765"/>
    <w:rsid w:val="00822DB2"/>
    <w:rsid w:val="00832E4B"/>
    <w:rsid w:val="0083729B"/>
    <w:rsid w:val="00843772"/>
    <w:rsid w:val="0086244B"/>
    <w:rsid w:val="008661B9"/>
    <w:rsid w:val="00866FB6"/>
    <w:rsid w:val="0087444E"/>
    <w:rsid w:val="00874D35"/>
    <w:rsid w:val="00885EEC"/>
    <w:rsid w:val="00887FDE"/>
    <w:rsid w:val="008A1440"/>
    <w:rsid w:val="008A2459"/>
    <w:rsid w:val="008A4C8F"/>
    <w:rsid w:val="008D2EFC"/>
    <w:rsid w:val="008D4939"/>
    <w:rsid w:val="008E0A85"/>
    <w:rsid w:val="008E6720"/>
    <w:rsid w:val="008F413A"/>
    <w:rsid w:val="00915516"/>
    <w:rsid w:val="00925777"/>
    <w:rsid w:val="009302B9"/>
    <w:rsid w:val="00930C61"/>
    <w:rsid w:val="00944FF8"/>
    <w:rsid w:val="00951E74"/>
    <w:rsid w:val="00955F31"/>
    <w:rsid w:val="00962968"/>
    <w:rsid w:val="00973AB6"/>
    <w:rsid w:val="009873A8"/>
    <w:rsid w:val="009923EB"/>
    <w:rsid w:val="00997F04"/>
    <w:rsid w:val="009A3808"/>
    <w:rsid w:val="009C1002"/>
    <w:rsid w:val="009C29E3"/>
    <w:rsid w:val="009C5191"/>
    <w:rsid w:val="009F0DBD"/>
    <w:rsid w:val="009F0FEA"/>
    <w:rsid w:val="009F2A19"/>
    <w:rsid w:val="00A03E5E"/>
    <w:rsid w:val="00A10F1C"/>
    <w:rsid w:val="00A31B9E"/>
    <w:rsid w:val="00A40BF7"/>
    <w:rsid w:val="00A435AD"/>
    <w:rsid w:val="00A542D6"/>
    <w:rsid w:val="00A7587E"/>
    <w:rsid w:val="00A76A78"/>
    <w:rsid w:val="00AB73DC"/>
    <w:rsid w:val="00AD25D9"/>
    <w:rsid w:val="00AE4981"/>
    <w:rsid w:val="00AE671A"/>
    <w:rsid w:val="00AF0C92"/>
    <w:rsid w:val="00AF73AA"/>
    <w:rsid w:val="00B22D3D"/>
    <w:rsid w:val="00B6257F"/>
    <w:rsid w:val="00BA173B"/>
    <w:rsid w:val="00BF2DB7"/>
    <w:rsid w:val="00BF7B8A"/>
    <w:rsid w:val="00BF7D65"/>
    <w:rsid w:val="00C22FBF"/>
    <w:rsid w:val="00C24F1C"/>
    <w:rsid w:val="00C40B63"/>
    <w:rsid w:val="00C5328E"/>
    <w:rsid w:val="00C55E9D"/>
    <w:rsid w:val="00C77EA7"/>
    <w:rsid w:val="00C81FDF"/>
    <w:rsid w:val="00C8587E"/>
    <w:rsid w:val="00C949F3"/>
    <w:rsid w:val="00CA4E2E"/>
    <w:rsid w:val="00CA746D"/>
    <w:rsid w:val="00CB288E"/>
    <w:rsid w:val="00CB4E81"/>
    <w:rsid w:val="00CC5233"/>
    <w:rsid w:val="00CD25C7"/>
    <w:rsid w:val="00CD2C3F"/>
    <w:rsid w:val="00CD6341"/>
    <w:rsid w:val="00CE62DB"/>
    <w:rsid w:val="00CF396D"/>
    <w:rsid w:val="00D00A75"/>
    <w:rsid w:val="00D051BF"/>
    <w:rsid w:val="00D11A12"/>
    <w:rsid w:val="00D211F9"/>
    <w:rsid w:val="00D57247"/>
    <w:rsid w:val="00D6231D"/>
    <w:rsid w:val="00D70FB7"/>
    <w:rsid w:val="00D80F97"/>
    <w:rsid w:val="00D83E97"/>
    <w:rsid w:val="00D97D21"/>
    <w:rsid w:val="00DA6871"/>
    <w:rsid w:val="00DC6B61"/>
    <w:rsid w:val="00DD5574"/>
    <w:rsid w:val="00DE5833"/>
    <w:rsid w:val="00DE6CD4"/>
    <w:rsid w:val="00DF2EA0"/>
    <w:rsid w:val="00E250FD"/>
    <w:rsid w:val="00E31E9A"/>
    <w:rsid w:val="00E3245F"/>
    <w:rsid w:val="00E337AA"/>
    <w:rsid w:val="00E40626"/>
    <w:rsid w:val="00E41265"/>
    <w:rsid w:val="00E440CB"/>
    <w:rsid w:val="00E73617"/>
    <w:rsid w:val="00E86085"/>
    <w:rsid w:val="00E90D98"/>
    <w:rsid w:val="00E90F10"/>
    <w:rsid w:val="00E9240C"/>
    <w:rsid w:val="00E9755C"/>
    <w:rsid w:val="00EA677F"/>
    <w:rsid w:val="00EC7C71"/>
    <w:rsid w:val="00ED1E77"/>
    <w:rsid w:val="00EF6889"/>
    <w:rsid w:val="00F36377"/>
    <w:rsid w:val="00F36862"/>
    <w:rsid w:val="00F37CCC"/>
    <w:rsid w:val="00F473EF"/>
    <w:rsid w:val="00F63594"/>
    <w:rsid w:val="00F8054E"/>
    <w:rsid w:val="00F82FA5"/>
    <w:rsid w:val="00F9185A"/>
    <w:rsid w:val="00F9630D"/>
    <w:rsid w:val="00FA21D5"/>
    <w:rsid w:val="00FC0182"/>
    <w:rsid w:val="00FE0AEF"/>
    <w:rsid w:val="00FE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8E"/>
    <w:pPr>
      <w:spacing w:after="4" w:line="248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22FBF"/>
    <w:pPr>
      <w:keepNext/>
      <w:keepLines/>
      <w:spacing w:after="0"/>
      <w:ind w:left="21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C22FBF"/>
    <w:pPr>
      <w:keepNext/>
      <w:keepLines/>
      <w:shd w:val="clear" w:color="auto" w:fill="C5E0B3"/>
      <w:spacing w:after="158"/>
      <w:ind w:left="10" w:hanging="10"/>
      <w:outlineLvl w:val="1"/>
    </w:pPr>
    <w:rPr>
      <w:rFonts w:ascii="Cambria" w:eastAsia="Cambria" w:hAnsi="Cambria" w:cs="Cambri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C22FBF"/>
    <w:rPr>
      <w:rFonts w:ascii="Cambria" w:eastAsia="Cambria" w:hAnsi="Cambria" w:cs="Cambria"/>
      <w:b/>
      <w:color w:val="000000"/>
      <w:sz w:val="32"/>
    </w:rPr>
  </w:style>
  <w:style w:type="character" w:customStyle="1" w:styleId="20">
    <w:name w:val="Заглавие 2 Знак"/>
    <w:link w:val="2"/>
    <w:uiPriority w:val="9"/>
    <w:rsid w:val="00C22FBF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rsid w:val="00C22FB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7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73AB6"/>
    <w:rPr>
      <w:rFonts w:ascii="Cambria" w:eastAsia="Cambria" w:hAnsi="Cambria" w:cs="Cambria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7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73AB6"/>
    <w:rPr>
      <w:rFonts w:ascii="Cambria" w:eastAsia="Cambria" w:hAnsi="Cambria" w:cs="Cambria"/>
      <w:color w:val="000000"/>
      <w:sz w:val="24"/>
    </w:rPr>
  </w:style>
  <w:style w:type="paragraph" w:styleId="a7">
    <w:name w:val="List Paragraph"/>
    <w:basedOn w:val="a"/>
    <w:uiPriority w:val="34"/>
    <w:qFormat/>
    <w:rsid w:val="005900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C6B61"/>
    <w:rPr>
      <w:rFonts w:ascii="Tahoma" w:eastAsia="Cambria" w:hAnsi="Tahoma" w:cs="Tahoma"/>
      <w:color w:val="000000"/>
      <w:sz w:val="16"/>
      <w:szCs w:val="16"/>
    </w:rPr>
  </w:style>
  <w:style w:type="table" w:styleId="aa">
    <w:name w:val="Table Grid"/>
    <w:basedOn w:val="a1"/>
    <w:rsid w:val="004B3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Administrator</cp:lastModifiedBy>
  <cp:revision>69</cp:revision>
  <cp:lastPrinted>2022-11-04T07:31:00Z</cp:lastPrinted>
  <dcterms:created xsi:type="dcterms:W3CDTF">2021-10-26T11:09:00Z</dcterms:created>
  <dcterms:modified xsi:type="dcterms:W3CDTF">2023-03-21T08:01:00Z</dcterms:modified>
</cp:coreProperties>
</file>